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E9" w:rsidRDefault="00750AE5" w:rsidP="003202F9">
      <w:pPr>
        <w:bidi/>
        <w:jc w:val="center"/>
        <w:rPr>
          <w:rFonts w:cs="B Titr"/>
          <w:rtl/>
          <w:lang w:bidi="fa-IR"/>
        </w:rPr>
      </w:pPr>
      <w:r w:rsidRPr="00750AE5">
        <w:rPr>
          <w:rFonts w:cs="B Titr" w:hint="cs"/>
          <w:rtl/>
          <w:lang w:bidi="fa-IR"/>
        </w:rPr>
        <w:t xml:space="preserve">تمرین </w:t>
      </w:r>
      <w:r w:rsidR="006572E9">
        <w:rPr>
          <w:rFonts w:cs="B Titr" w:hint="cs"/>
          <w:rtl/>
          <w:lang w:bidi="fa-IR"/>
        </w:rPr>
        <w:t xml:space="preserve">سری </w:t>
      </w:r>
      <w:r w:rsidR="003202F9">
        <w:rPr>
          <w:rFonts w:cs="B Titr" w:hint="cs"/>
          <w:rtl/>
          <w:lang w:bidi="fa-IR"/>
        </w:rPr>
        <w:t>شش</w:t>
      </w:r>
      <w:r w:rsidR="00CA38BE">
        <w:rPr>
          <w:rFonts w:cs="B Titr" w:hint="cs"/>
          <w:rtl/>
          <w:lang w:bidi="fa-IR"/>
        </w:rPr>
        <w:t>م</w:t>
      </w:r>
      <w:r w:rsidR="006572E9">
        <w:rPr>
          <w:rFonts w:cs="B Titr" w:hint="cs"/>
          <w:rtl/>
          <w:lang w:bidi="fa-IR"/>
        </w:rPr>
        <w:t xml:space="preserve"> </w:t>
      </w:r>
      <w:r w:rsidRPr="00750AE5">
        <w:rPr>
          <w:rFonts w:cs="B Titr" w:hint="cs"/>
          <w:rtl/>
          <w:lang w:bidi="fa-IR"/>
        </w:rPr>
        <w:t>دینامیک گازها</w:t>
      </w:r>
    </w:p>
    <w:p w:rsidR="00F079AA" w:rsidRPr="004E2717" w:rsidRDefault="00E66102" w:rsidP="003202F9">
      <w:pPr>
        <w:bidi/>
        <w:rPr>
          <w:rFonts w:cs="B Titr"/>
          <w:rtl/>
          <w:lang w:bidi="fa-IR"/>
        </w:rPr>
      </w:pPr>
      <w:r>
        <w:rPr>
          <w:rFonts w:cs="B Titr" w:hint="cs"/>
          <w:rtl/>
          <w:lang w:bidi="fa-IR"/>
        </w:rPr>
        <w:t xml:space="preserve">فصل </w:t>
      </w:r>
      <w:r w:rsidR="003202F9">
        <w:rPr>
          <w:rFonts w:cs="B Titr" w:hint="cs"/>
          <w:rtl/>
          <w:lang w:bidi="fa-IR"/>
        </w:rPr>
        <w:t>نه</w:t>
      </w:r>
      <w:r w:rsidR="00B9330B">
        <w:rPr>
          <w:rFonts w:cs="B Titr" w:hint="cs"/>
          <w:rtl/>
          <w:lang w:bidi="fa-IR"/>
        </w:rPr>
        <w:t>م</w:t>
      </w:r>
    </w:p>
    <w:p w:rsidR="00540063" w:rsidRDefault="00540063" w:rsidP="00540063">
      <w:pPr>
        <w:bidi/>
        <w:jc w:val="both"/>
        <w:rPr>
          <w:rFonts w:cs="B Nazanin"/>
          <w:sz w:val="28"/>
          <w:szCs w:val="28"/>
          <w:rtl/>
          <w:lang w:bidi="fa-IR"/>
        </w:rPr>
      </w:pPr>
      <w:r w:rsidRPr="00F8072C">
        <w:rPr>
          <w:rFonts w:cs="B Nazanin" w:hint="cs"/>
          <w:sz w:val="28"/>
          <w:szCs w:val="28"/>
          <w:rtl/>
          <w:lang w:bidi="fa-IR"/>
        </w:rPr>
        <w:t>۱.</w:t>
      </w:r>
      <w:r>
        <w:rPr>
          <w:rFonts w:cs="B Nazanin"/>
          <w:sz w:val="28"/>
          <w:szCs w:val="28"/>
          <w:rtl/>
          <w:lang w:bidi="fa-IR"/>
        </w:rPr>
        <w:t xml:space="preserve"> </w:t>
      </w:r>
      <w:r>
        <w:rPr>
          <w:rFonts w:cs="B Nazanin" w:hint="cs"/>
          <w:sz w:val="28"/>
          <w:szCs w:val="28"/>
          <w:rtl/>
          <w:lang w:bidi="fa-IR"/>
        </w:rPr>
        <w:t xml:space="preserve">چه مدت طول می‌کشد تا فشار در مخزن نشان داده شده از </w:t>
      </w:r>
      <w:r>
        <w:rPr>
          <w:rFonts w:cs="B Nazanin"/>
          <w:sz w:val="28"/>
          <w:szCs w:val="28"/>
          <w:lang w:bidi="fa-IR"/>
        </w:rPr>
        <w:t>1 MPa</w:t>
      </w:r>
      <w:r>
        <w:rPr>
          <w:rFonts w:cs="B Nazanin" w:hint="cs"/>
          <w:sz w:val="28"/>
          <w:szCs w:val="28"/>
          <w:rtl/>
          <w:lang w:bidi="fa-IR"/>
        </w:rPr>
        <w:t xml:space="preserve"> به </w:t>
      </w:r>
      <w:r>
        <w:rPr>
          <w:rFonts w:cs="B Nazanin"/>
          <w:sz w:val="28"/>
          <w:szCs w:val="28"/>
          <w:lang w:bidi="fa-IR"/>
        </w:rPr>
        <w:t xml:space="preserve">500 </w:t>
      </w:r>
      <w:proofErr w:type="spellStart"/>
      <w:r>
        <w:rPr>
          <w:rFonts w:cs="B Nazanin"/>
          <w:sz w:val="28"/>
          <w:szCs w:val="28"/>
          <w:lang w:bidi="fa-IR"/>
        </w:rPr>
        <w:t>kPa</w:t>
      </w:r>
      <w:proofErr w:type="spellEnd"/>
      <w:r>
        <w:rPr>
          <w:rFonts w:cs="B Nazanin" w:hint="cs"/>
          <w:sz w:val="28"/>
          <w:szCs w:val="28"/>
          <w:rtl/>
          <w:lang w:bidi="fa-IR"/>
        </w:rPr>
        <w:t xml:space="preserve">‌ کاهش یابد؟ فرض کنید جریان در لوله بی‌دررو، </w:t>
      </w:r>
      <w:r>
        <w:rPr>
          <w:rFonts w:cs="B Nazanin"/>
          <w:sz w:val="28"/>
          <w:szCs w:val="28"/>
          <w:lang w:bidi="fa-IR"/>
        </w:rPr>
        <w:t>f = 0.08</w:t>
      </w:r>
      <w:r>
        <w:rPr>
          <w:rFonts w:cs="B Nazanin" w:hint="cs"/>
          <w:sz w:val="28"/>
          <w:szCs w:val="28"/>
          <w:rtl/>
          <w:lang w:bidi="fa-IR"/>
        </w:rPr>
        <w:t xml:space="preserve"> و پس فشار </w:t>
      </w:r>
      <w:r>
        <w:rPr>
          <w:rFonts w:cs="B Nazanin"/>
          <w:sz w:val="28"/>
          <w:szCs w:val="28"/>
          <w:lang w:bidi="fa-IR"/>
        </w:rPr>
        <w:t xml:space="preserve">101 </w:t>
      </w:r>
      <w:proofErr w:type="spellStart"/>
      <w:r>
        <w:rPr>
          <w:rFonts w:cs="B Nazanin"/>
          <w:sz w:val="28"/>
          <w:szCs w:val="28"/>
          <w:lang w:bidi="fa-IR"/>
        </w:rPr>
        <w:t>kPa</w:t>
      </w:r>
      <w:proofErr w:type="spellEnd"/>
      <w:r>
        <w:rPr>
          <w:rFonts w:cs="B Nazanin" w:hint="cs"/>
          <w:sz w:val="28"/>
          <w:szCs w:val="28"/>
          <w:rtl/>
          <w:lang w:bidi="fa-IR"/>
        </w:rPr>
        <w:t xml:space="preserve"> باشد.</w:t>
      </w:r>
      <w:r>
        <w:rPr>
          <w:rFonts w:cs="B Nazanin"/>
          <w:sz w:val="28"/>
          <w:szCs w:val="28"/>
          <w:lang w:bidi="fa-IR"/>
        </w:rPr>
        <w:t xml:space="preserve"> </w:t>
      </w:r>
    </w:p>
    <w:p w:rsidR="00540063" w:rsidRDefault="00540063" w:rsidP="00540063">
      <w:pPr>
        <w:bidi/>
        <w:jc w:val="center"/>
        <w:rPr>
          <w:rFonts w:cs="B Nazanin"/>
          <w:sz w:val="28"/>
          <w:szCs w:val="28"/>
          <w:rtl/>
          <w:lang w:bidi="fa-IR"/>
        </w:rPr>
      </w:pPr>
      <w:r>
        <w:rPr>
          <w:rFonts w:cs="B Nazanin" w:hint="cs"/>
          <w:noProof/>
          <w:sz w:val="28"/>
          <w:szCs w:val="28"/>
        </w:rPr>
        <w:drawing>
          <wp:inline distT="0" distB="0" distL="0" distR="0" wp14:anchorId="22A38196" wp14:editId="75AF2531">
            <wp:extent cx="5234730" cy="14630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3537" cy="1465501"/>
                    </a:xfrm>
                    <a:prstGeom prst="rect">
                      <a:avLst/>
                    </a:prstGeom>
                    <a:noFill/>
                    <a:ln>
                      <a:noFill/>
                    </a:ln>
                  </pic:spPr>
                </pic:pic>
              </a:graphicData>
            </a:graphic>
          </wp:inline>
        </w:drawing>
      </w:r>
    </w:p>
    <w:p w:rsidR="00540063" w:rsidRDefault="00540063" w:rsidP="00540063">
      <w:pPr>
        <w:bidi/>
        <w:jc w:val="both"/>
        <w:rPr>
          <w:rFonts w:cs="B Nazanin"/>
          <w:sz w:val="28"/>
          <w:szCs w:val="28"/>
          <w:rtl/>
          <w:lang w:bidi="fa-IR"/>
        </w:rPr>
      </w:pPr>
      <w:r>
        <w:rPr>
          <w:rFonts w:cs="B Nazanin" w:hint="cs"/>
          <w:sz w:val="28"/>
          <w:szCs w:val="28"/>
          <w:rtl/>
          <w:lang w:bidi="fa-IR"/>
        </w:rPr>
        <w:t>۲. گذر جرمی جریان را در سیستم شکل زیر پیدا کنید. جریان را در مجرا، جریان خط فانو و در مقطع‌های همگرا آیزنتروپیک فرض کنید.</w:t>
      </w:r>
    </w:p>
    <w:p w:rsidR="00540063" w:rsidRDefault="00540063" w:rsidP="00540063">
      <w:pPr>
        <w:bidi/>
        <w:jc w:val="center"/>
        <w:rPr>
          <w:rFonts w:cs="B Nazanin"/>
          <w:sz w:val="28"/>
          <w:szCs w:val="28"/>
          <w:rtl/>
          <w:lang w:bidi="fa-IR"/>
        </w:rPr>
      </w:pPr>
      <w:r>
        <w:rPr>
          <w:rFonts w:cs="B Nazanin" w:hint="cs"/>
          <w:noProof/>
          <w:sz w:val="28"/>
          <w:szCs w:val="28"/>
        </w:rPr>
        <w:drawing>
          <wp:inline distT="0" distB="0" distL="0" distR="0" wp14:anchorId="5B32B080" wp14:editId="42AA0753">
            <wp:extent cx="4617720" cy="1796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291" cy="1802943"/>
                    </a:xfrm>
                    <a:prstGeom prst="rect">
                      <a:avLst/>
                    </a:prstGeom>
                    <a:noFill/>
                    <a:ln>
                      <a:noFill/>
                    </a:ln>
                  </pic:spPr>
                </pic:pic>
              </a:graphicData>
            </a:graphic>
          </wp:inline>
        </w:drawing>
      </w:r>
    </w:p>
    <w:p w:rsidR="00540063" w:rsidRDefault="00540063" w:rsidP="00540063">
      <w:pPr>
        <w:bidi/>
        <w:jc w:val="both"/>
        <w:rPr>
          <w:rFonts w:cs="B Nazanin"/>
          <w:sz w:val="28"/>
          <w:szCs w:val="28"/>
          <w:rtl/>
          <w:lang w:bidi="fa-IR"/>
        </w:rPr>
      </w:pPr>
      <w:r>
        <w:rPr>
          <w:rFonts w:cs="B Nazanin" w:hint="cs"/>
          <w:sz w:val="28"/>
          <w:szCs w:val="28"/>
          <w:rtl/>
          <w:lang w:bidi="fa-IR"/>
        </w:rPr>
        <w:t xml:space="preserve">۳. شیپوره همگرا </w:t>
      </w:r>
      <w:r>
        <w:rPr>
          <w:rFonts w:ascii="Times New Roman" w:hAnsi="Times New Roman" w:cs="Times New Roman" w:hint="cs"/>
          <w:sz w:val="28"/>
          <w:szCs w:val="28"/>
          <w:rtl/>
          <w:lang w:bidi="fa-IR"/>
        </w:rPr>
        <w:t>–</w:t>
      </w:r>
      <w:r>
        <w:rPr>
          <w:rFonts w:cs="B Nazanin" w:hint="cs"/>
          <w:sz w:val="28"/>
          <w:szCs w:val="28"/>
          <w:rtl/>
          <w:lang w:bidi="fa-IR"/>
        </w:rPr>
        <w:t xml:space="preserve"> واگرایی با نسبت مساحت </w:t>
      </w:r>
      <w:r>
        <w:rPr>
          <w:rFonts w:cs="B Nazanin"/>
          <w:sz w:val="28"/>
          <w:szCs w:val="28"/>
          <w:lang w:bidi="fa-IR"/>
        </w:rPr>
        <w:t>2.9</w:t>
      </w:r>
      <w:r>
        <w:rPr>
          <w:rFonts w:cs="B Nazanin" w:hint="cs"/>
          <w:sz w:val="28"/>
          <w:szCs w:val="28"/>
          <w:rtl/>
          <w:lang w:bidi="fa-IR"/>
        </w:rPr>
        <w:t xml:space="preserve"> به مجرای عایقی با مقطع ثابت، به طول </w:t>
      </w:r>
      <w:r>
        <w:rPr>
          <w:rFonts w:cs="B Nazanin"/>
          <w:sz w:val="28"/>
          <w:szCs w:val="28"/>
          <w:lang w:bidi="fa-IR"/>
        </w:rPr>
        <w:t>50 cm</w:t>
      </w:r>
      <w:r>
        <w:rPr>
          <w:rFonts w:cs="B Nazanin" w:hint="cs"/>
          <w:sz w:val="28"/>
          <w:szCs w:val="28"/>
          <w:rtl/>
          <w:lang w:bidi="fa-IR"/>
        </w:rPr>
        <w:t xml:space="preserve"> و قطر </w:t>
      </w:r>
      <w:r>
        <w:rPr>
          <w:rFonts w:cs="B Nazanin"/>
          <w:sz w:val="28"/>
          <w:szCs w:val="28"/>
          <w:lang w:bidi="fa-IR"/>
        </w:rPr>
        <w:t>1 cm</w:t>
      </w:r>
      <w:r>
        <w:rPr>
          <w:rFonts w:cs="B Nazanin" w:hint="cs"/>
          <w:sz w:val="28"/>
          <w:szCs w:val="28"/>
          <w:rtl/>
          <w:lang w:bidi="fa-IR"/>
        </w:rPr>
        <w:t xml:space="preserve"> متصل است. چنانچه پس فشار سیستم </w:t>
      </w:r>
      <w:r>
        <w:rPr>
          <w:rFonts w:cs="B Nazanin"/>
          <w:sz w:val="28"/>
          <w:szCs w:val="28"/>
          <w:lang w:bidi="fa-IR"/>
        </w:rPr>
        <w:t xml:space="preserve">50 </w:t>
      </w:r>
      <w:proofErr w:type="spellStart"/>
      <w:r>
        <w:rPr>
          <w:rFonts w:cs="B Nazanin"/>
          <w:sz w:val="28"/>
          <w:szCs w:val="28"/>
          <w:lang w:bidi="fa-IR"/>
        </w:rPr>
        <w:t>kPa</w:t>
      </w:r>
      <w:proofErr w:type="spellEnd"/>
      <w:r>
        <w:rPr>
          <w:rFonts w:cs="B Nazanin" w:hint="cs"/>
          <w:sz w:val="28"/>
          <w:szCs w:val="28"/>
          <w:rtl/>
          <w:lang w:bidi="fa-IR"/>
        </w:rPr>
        <w:t xml:space="preserve"> باشد، گستره فشارهای مخزن که باعث تشکیل موج ضربه‌ای عمودی در مجرا می‌شود را پیدا کنید. </w:t>
      </w:r>
    </w:p>
    <w:p w:rsidR="00540063" w:rsidRPr="00843B85" w:rsidRDefault="00540063" w:rsidP="00540063">
      <w:pPr>
        <w:bidi/>
        <w:jc w:val="center"/>
        <w:rPr>
          <w:rFonts w:cs="B Nazanin"/>
          <w:sz w:val="28"/>
          <w:szCs w:val="28"/>
          <w:rtl/>
          <w:lang w:bidi="fa-IR"/>
        </w:rPr>
      </w:pPr>
      <w:r>
        <w:rPr>
          <w:rFonts w:cs="B Nazanin" w:hint="cs"/>
          <w:noProof/>
          <w:sz w:val="28"/>
          <w:szCs w:val="28"/>
        </w:rPr>
        <w:drawing>
          <wp:inline distT="0" distB="0" distL="0" distR="0" wp14:anchorId="0FE7D96A" wp14:editId="4C8C7E51">
            <wp:extent cx="4785360" cy="189574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746" cy="1904212"/>
                    </a:xfrm>
                    <a:prstGeom prst="rect">
                      <a:avLst/>
                    </a:prstGeom>
                    <a:noFill/>
                    <a:ln>
                      <a:noFill/>
                    </a:ln>
                  </pic:spPr>
                </pic:pic>
              </a:graphicData>
            </a:graphic>
          </wp:inline>
        </w:drawing>
      </w:r>
    </w:p>
    <w:p w:rsidR="00D80A11" w:rsidRPr="004E2717" w:rsidRDefault="00D80A11" w:rsidP="003202F9">
      <w:pPr>
        <w:bidi/>
        <w:rPr>
          <w:rFonts w:cs="B Titr"/>
          <w:rtl/>
          <w:lang w:bidi="fa-IR"/>
        </w:rPr>
      </w:pPr>
      <w:r w:rsidRPr="00750AE5">
        <w:rPr>
          <w:rFonts w:cs="B Titr" w:hint="cs"/>
          <w:rtl/>
          <w:lang w:bidi="fa-IR"/>
        </w:rPr>
        <w:t>فصل</w:t>
      </w:r>
      <w:r>
        <w:rPr>
          <w:rFonts w:cs="B Titr" w:hint="cs"/>
          <w:rtl/>
          <w:lang w:bidi="fa-IR"/>
        </w:rPr>
        <w:t xml:space="preserve"> </w:t>
      </w:r>
      <w:r w:rsidR="003202F9">
        <w:rPr>
          <w:rFonts w:cs="B Titr" w:hint="cs"/>
          <w:rtl/>
          <w:lang w:bidi="fa-IR"/>
        </w:rPr>
        <w:t>د</w:t>
      </w:r>
      <w:r w:rsidR="00B9330B">
        <w:rPr>
          <w:rFonts w:cs="B Titr" w:hint="cs"/>
          <w:rtl/>
          <w:lang w:bidi="fa-IR"/>
        </w:rPr>
        <w:t>هم</w:t>
      </w:r>
    </w:p>
    <w:p w:rsidR="00540063" w:rsidRDefault="00540063" w:rsidP="00540063">
      <w:pPr>
        <w:bidi/>
        <w:jc w:val="both"/>
        <w:rPr>
          <w:rFonts w:cs="B Nazanin"/>
          <w:sz w:val="28"/>
          <w:szCs w:val="28"/>
          <w:rtl/>
          <w:lang w:bidi="fa-IR"/>
        </w:rPr>
      </w:pPr>
      <w:r w:rsidRPr="00F8072C">
        <w:rPr>
          <w:rFonts w:cs="B Nazanin" w:hint="cs"/>
          <w:sz w:val="28"/>
          <w:szCs w:val="28"/>
          <w:rtl/>
          <w:lang w:bidi="fa-IR"/>
        </w:rPr>
        <w:lastRenderedPageBreak/>
        <w:t>۱.</w:t>
      </w:r>
      <w:r>
        <w:rPr>
          <w:rFonts w:cs="B Nazanin"/>
          <w:sz w:val="28"/>
          <w:szCs w:val="28"/>
          <w:rtl/>
          <w:lang w:bidi="fa-IR"/>
        </w:rPr>
        <w:t xml:space="preserve"> </w:t>
      </w:r>
      <w:r>
        <w:rPr>
          <w:rFonts w:cs="B Nazanin" w:hint="cs"/>
          <w:sz w:val="28"/>
          <w:szCs w:val="28"/>
          <w:rtl/>
          <w:lang w:bidi="fa-IR"/>
        </w:rPr>
        <w:t xml:space="preserve">هوا با گذر جرمی </w:t>
      </w:r>
      <w:r>
        <w:rPr>
          <w:rFonts w:cs="B Nazanin"/>
          <w:sz w:val="28"/>
          <w:szCs w:val="28"/>
          <w:lang w:bidi="fa-IR"/>
        </w:rPr>
        <w:t>0.5 kg/s</w:t>
      </w:r>
      <w:r>
        <w:rPr>
          <w:rFonts w:cs="B Nazanin" w:hint="cs"/>
          <w:sz w:val="28"/>
          <w:szCs w:val="28"/>
          <w:rtl/>
          <w:lang w:bidi="fa-IR"/>
        </w:rPr>
        <w:t xml:space="preserve"> در مجرایی با قطر ثابت </w:t>
      </w:r>
      <w:r>
        <w:rPr>
          <w:rFonts w:cs="B Nazanin"/>
          <w:sz w:val="28"/>
          <w:szCs w:val="28"/>
          <w:lang w:bidi="fa-IR"/>
        </w:rPr>
        <w:t>10 cm</w:t>
      </w:r>
      <w:r>
        <w:rPr>
          <w:rFonts w:cs="B Nazanin" w:hint="cs"/>
          <w:sz w:val="28"/>
          <w:szCs w:val="28"/>
          <w:rtl/>
          <w:lang w:bidi="fa-IR"/>
        </w:rPr>
        <w:t xml:space="preserve"> جریان دارد. در ورودی، فشار سکون </w:t>
      </w:r>
      <w:r>
        <w:rPr>
          <w:rFonts w:cs="B Nazanin"/>
          <w:sz w:val="28"/>
          <w:szCs w:val="28"/>
          <w:lang w:bidi="fa-IR"/>
        </w:rPr>
        <w:t xml:space="preserve">100 </w:t>
      </w:r>
      <w:proofErr w:type="spellStart"/>
      <w:r>
        <w:rPr>
          <w:rFonts w:cs="B Nazanin"/>
          <w:sz w:val="28"/>
          <w:szCs w:val="28"/>
          <w:lang w:bidi="fa-IR"/>
        </w:rPr>
        <w:t>kPa</w:t>
      </w:r>
      <w:proofErr w:type="spellEnd"/>
      <w:r>
        <w:rPr>
          <w:rFonts w:cs="B Nazanin" w:hint="cs"/>
          <w:sz w:val="28"/>
          <w:szCs w:val="28"/>
          <w:rtl/>
          <w:lang w:bidi="fa-IR"/>
        </w:rPr>
        <w:t xml:space="preserve"> و دمای سکون </w:t>
      </w:r>
      <w:r>
        <w:rPr>
          <w:rFonts w:cs="B Nazanin"/>
          <w:sz w:val="28"/>
          <w:szCs w:val="28"/>
          <w:lang w:bidi="fa-IR"/>
        </w:rPr>
        <w:t xml:space="preserve">35 </w:t>
      </w:r>
      <w:proofErr w:type="spellStart"/>
      <w:r>
        <w:rPr>
          <w:rFonts w:cs="B Nazanin"/>
          <w:sz w:val="28"/>
          <w:szCs w:val="28"/>
          <w:vertAlign w:val="superscript"/>
          <w:lang w:bidi="fa-IR"/>
        </w:rPr>
        <w:t>o</w:t>
      </w:r>
      <w:r>
        <w:rPr>
          <w:rFonts w:cs="B Nazanin"/>
          <w:sz w:val="28"/>
          <w:szCs w:val="28"/>
          <w:lang w:bidi="fa-IR"/>
        </w:rPr>
        <w:t>C</w:t>
      </w:r>
      <w:proofErr w:type="spellEnd"/>
      <w:r>
        <w:rPr>
          <w:rFonts w:cs="B Nazanin" w:hint="cs"/>
          <w:sz w:val="28"/>
          <w:szCs w:val="28"/>
          <w:rtl/>
          <w:lang w:bidi="fa-IR"/>
        </w:rPr>
        <w:t xml:space="preserve"> است. مطلوب است محاسبه دو عدد ماخ ممکن در ورودی و آهنگ انتقال گرمای لازم برای ایجاد خفگی در مجرا بر حسب کیلووات برا هر یک از اعداد ماخ به دست آمده.</w:t>
      </w:r>
    </w:p>
    <w:p w:rsidR="00540063" w:rsidRDefault="00540063" w:rsidP="00540063">
      <w:pPr>
        <w:bidi/>
        <w:jc w:val="both"/>
        <w:rPr>
          <w:rFonts w:cs="B Nazanin"/>
          <w:sz w:val="28"/>
          <w:szCs w:val="28"/>
          <w:rtl/>
          <w:lang w:bidi="fa-IR"/>
        </w:rPr>
      </w:pPr>
    </w:p>
    <w:p w:rsidR="00540063" w:rsidRDefault="00540063" w:rsidP="00540063">
      <w:pPr>
        <w:bidi/>
        <w:jc w:val="both"/>
        <w:rPr>
          <w:rFonts w:cs="B Nazanin"/>
          <w:sz w:val="28"/>
          <w:szCs w:val="28"/>
          <w:rtl/>
          <w:lang w:bidi="fa-IR"/>
        </w:rPr>
      </w:pPr>
      <w:r>
        <w:rPr>
          <w:rFonts w:cs="B Nazanin" w:hint="cs"/>
          <w:sz w:val="28"/>
          <w:szCs w:val="28"/>
          <w:rtl/>
          <w:lang w:bidi="fa-IR"/>
        </w:rPr>
        <w:t xml:space="preserve">۲.  می خواهیم هوایی را که درون لوله جداره نازکی با قطر </w:t>
      </w:r>
      <w:r>
        <w:rPr>
          <w:rFonts w:cs="B Nazanin"/>
          <w:sz w:val="28"/>
          <w:szCs w:val="28"/>
          <w:lang w:bidi="fa-IR"/>
        </w:rPr>
        <w:t>5 cm</w:t>
      </w:r>
      <w:r>
        <w:rPr>
          <w:rFonts w:cs="B Nazanin" w:hint="cs"/>
          <w:sz w:val="28"/>
          <w:szCs w:val="28"/>
          <w:rtl/>
          <w:lang w:bidi="fa-IR"/>
        </w:rPr>
        <w:t xml:space="preserve"> جریان دارد، توسط بخار آب فشار بالایی که در دمای </w:t>
      </w:r>
      <w:r>
        <w:rPr>
          <w:rFonts w:cs="B Nazanin"/>
          <w:sz w:val="28"/>
          <w:szCs w:val="28"/>
          <w:lang w:bidi="fa-IR"/>
        </w:rPr>
        <w:t xml:space="preserve">160 </w:t>
      </w:r>
      <w:proofErr w:type="spellStart"/>
      <w:r>
        <w:rPr>
          <w:rFonts w:cs="B Nazanin"/>
          <w:sz w:val="28"/>
          <w:szCs w:val="28"/>
          <w:vertAlign w:val="superscript"/>
          <w:lang w:bidi="fa-IR"/>
        </w:rPr>
        <w:t>o</w:t>
      </w:r>
      <w:r>
        <w:rPr>
          <w:rFonts w:cs="B Nazanin"/>
          <w:sz w:val="28"/>
          <w:szCs w:val="28"/>
          <w:lang w:bidi="fa-IR"/>
        </w:rPr>
        <w:t>C</w:t>
      </w:r>
      <w:proofErr w:type="spellEnd"/>
      <w:r>
        <w:rPr>
          <w:rFonts w:cs="B Nazanin" w:hint="cs"/>
          <w:sz w:val="28"/>
          <w:szCs w:val="28"/>
          <w:rtl/>
          <w:lang w:bidi="fa-IR"/>
        </w:rPr>
        <w:t xml:space="preserve"> روی سطح بیرونی لوله تقطیر می‌شود، تا دمای </w:t>
      </w:r>
      <w:r>
        <w:rPr>
          <w:rFonts w:cs="B Nazanin"/>
          <w:sz w:val="28"/>
          <w:szCs w:val="28"/>
          <w:lang w:bidi="fa-IR"/>
        </w:rPr>
        <w:t xml:space="preserve">65 </w:t>
      </w:r>
      <w:proofErr w:type="spellStart"/>
      <w:r>
        <w:rPr>
          <w:rFonts w:cs="B Nazanin"/>
          <w:sz w:val="28"/>
          <w:szCs w:val="28"/>
          <w:vertAlign w:val="superscript"/>
          <w:lang w:bidi="fa-IR"/>
        </w:rPr>
        <w:t>o</w:t>
      </w:r>
      <w:r>
        <w:rPr>
          <w:rFonts w:cs="B Nazanin"/>
          <w:sz w:val="28"/>
          <w:szCs w:val="28"/>
          <w:lang w:bidi="fa-IR"/>
        </w:rPr>
        <w:t>C</w:t>
      </w:r>
      <w:proofErr w:type="spellEnd"/>
      <w:r>
        <w:rPr>
          <w:rFonts w:cs="B Nazanin"/>
          <w:sz w:val="28"/>
          <w:szCs w:val="28"/>
          <w:lang w:bidi="fa-IR"/>
        </w:rPr>
        <w:t xml:space="preserve"> </w:t>
      </w:r>
      <w:r>
        <w:rPr>
          <w:rFonts w:cs="B Nazanin" w:hint="cs"/>
          <w:sz w:val="28"/>
          <w:szCs w:val="28"/>
          <w:rtl/>
          <w:lang w:bidi="fa-IR"/>
        </w:rPr>
        <w:t xml:space="preserve"> گرم کنیم. هوا در </w:t>
      </w:r>
      <w:r>
        <w:rPr>
          <w:rFonts w:cs="B Nazanin"/>
          <w:sz w:val="28"/>
          <w:szCs w:val="28"/>
          <w:lang w:bidi="fa-IR"/>
        </w:rPr>
        <w:t xml:space="preserve">70 </w:t>
      </w:r>
      <w:proofErr w:type="spellStart"/>
      <w:r>
        <w:rPr>
          <w:rFonts w:cs="B Nazanin"/>
          <w:sz w:val="28"/>
          <w:szCs w:val="28"/>
          <w:lang w:bidi="fa-IR"/>
        </w:rPr>
        <w:t>kPa</w:t>
      </w:r>
      <w:proofErr w:type="spellEnd"/>
      <w:r>
        <w:rPr>
          <w:rFonts w:cs="B Nazanin" w:hint="cs"/>
          <w:sz w:val="28"/>
          <w:szCs w:val="28"/>
          <w:rtl/>
          <w:lang w:bidi="fa-IR"/>
        </w:rPr>
        <w:t xml:space="preserve"> با سرعت </w:t>
      </w:r>
      <w:r>
        <w:rPr>
          <w:rFonts w:cs="B Nazanin"/>
          <w:sz w:val="28"/>
          <w:szCs w:val="28"/>
          <w:lang w:bidi="fa-IR"/>
        </w:rPr>
        <w:t>30 m/s</w:t>
      </w:r>
      <w:r>
        <w:rPr>
          <w:rFonts w:cs="B Nazanin" w:hint="cs"/>
          <w:sz w:val="28"/>
          <w:szCs w:val="28"/>
          <w:rtl/>
          <w:lang w:bidi="fa-IR"/>
        </w:rPr>
        <w:t xml:space="preserve"> در دمای</w:t>
      </w:r>
      <w:r>
        <w:rPr>
          <w:rFonts w:cs="B Nazanin"/>
          <w:sz w:val="28"/>
          <w:szCs w:val="28"/>
          <w:lang w:bidi="fa-IR"/>
        </w:rPr>
        <w:t xml:space="preserve"> </w:t>
      </w:r>
      <w:r>
        <w:rPr>
          <w:rFonts w:cs="B Nazanin" w:hint="cs"/>
          <w:sz w:val="28"/>
          <w:szCs w:val="28"/>
          <w:rtl/>
          <w:lang w:bidi="fa-IR"/>
        </w:rPr>
        <w:t xml:space="preserve"> </w:t>
      </w:r>
      <w:r>
        <w:rPr>
          <w:rFonts w:cs="B Nazanin"/>
          <w:sz w:val="28"/>
          <w:szCs w:val="28"/>
          <w:lang w:bidi="fa-IR"/>
        </w:rPr>
        <w:t xml:space="preserve">5 </w:t>
      </w:r>
      <w:proofErr w:type="spellStart"/>
      <w:r>
        <w:rPr>
          <w:rFonts w:cs="B Nazanin"/>
          <w:sz w:val="28"/>
          <w:szCs w:val="28"/>
          <w:vertAlign w:val="superscript"/>
          <w:lang w:bidi="fa-IR"/>
        </w:rPr>
        <w:t>o</w:t>
      </w:r>
      <w:r>
        <w:rPr>
          <w:rFonts w:cs="B Nazanin"/>
          <w:sz w:val="28"/>
          <w:szCs w:val="28"/>
          <w:lang w:bidi="fa-IR"/>
        </w:rPr>
        <w:t>C</w:t>
      </w:r>
      <w:proofErr w:type="spellEnd"/>
      <w:r>
        <w:rPr>
          <w:rFonts w:cs="B Nazanin" w:hint="cs"/>
          <w:sz w:val="28"/>
          <w:szCs w:val="28"/>
          <w:rtl/>
          <w:lang w:bidi="fa-IR"/>
        </w:rPr>
        <w:t xml:space="preserve"> وارد می‌شود. آهنگ کلی انتقال گرما بین هوا و بخار آب را می‌توان </w:t>
      </w:r>
      <w:r>
        <w:rPr>
          <w:rFonts w:cs="B Nazanin"/>
          <w:sz w:val="28"/>
          <w:szCs w:val="28"/>
          <w:lang w:bidi="fa-IR"/>
        </w:rPr>
        <w:t>140 W/m</w:t>
      </w:r>
      <w:r>
        <w:rPr>
          <w:rFonts w:cs="B Nazanin"/>
          <w:sz w:val="28"/>
          <w:szCs w:val="28"/>
          <w:vertAlign w:val="superscript"/>
          <w:lang w:bidi="fa-IR"/>
        </w:rPr>
        <w:t>2</w:t>
      </w:r>
      <w:r>
        <w:rPr>
          <w:rFonts w:cs="B Nazanin"/>
          <w:sz w:val="28"/>
          <w:szCs w:val="28"/>
          <w:lang w:bidi="fa-IR"/>
        </w:rPr>
        <w:t>.K</w:t>
      </w:r>
      <w:r>
        <w:rPr>
          <w:rFonts w:cs="B Nazanin" w:hint="cs"/>
          <w:sz w:val="28"/>
          <w:szCs w:val="28"/>
          <w:rtl/>
          <w:lang w:bidi="fa-IR"/>
        </w:rPr>
        <w:t xml:space="preserve"> در نظر گرفت. چه طولی از لوله لازم است؟ چنانچه جریان خط ریلی برقرار باشد، تغییر حاصل در فشار استاتیک به علت گرم شدن جریان را حساب کنید. همچنین با فرض جریان فانو در مجرا با </w:t>
      </w:r>
      <w:r>
        <w:rPr>
          <w:rFonts w:cs="B Nazanin"/>
          <w:sz w:val="28"/>
          <w:szCs w:val="28"/>
          <w:lang w:bidi="fa-IR"/>
        </w:rPr>
        <w:t>F = 0.018</w:t>
      </w:r>
      <w:r>
        <w:rPr>
          <w:rFonts w:cs="B Nazanin" w:hint="cs"/>
          <w:sz w:val="28"/>
          <w:szCs w:val="28"/>
          <w:rtl/>
          <w:lang w:bidi="fa-IR"/>
        </w:rPr>
        <w:t xml:space="preserve"> افت فشار به علت اصطکاک را با همان فرض شرایط ورودی به دست آورید.</w:t>
      </w:r>
    </w:p>
    <w:p w:rsidR="00540063" w:rsidRDefault="00540063" w:rsidP="00540063">
      <w:pPr>
        <w:bidi/>
        <w:jc w:val="both"/>
        <w:rPr>
          <w:rFonts w:cs="B Nazanin"/>
          <w:sz w:val="28"/>
          <w:szCs w:val="28"/>
          <w:rtl/>
          <w:lang w:bidi="fa-IR"/>
        </w:rPr>
      </w:pPr>
    </w:p>
    <w:p w:rsidR="00540063" w:rsidRDefault="00540063" w:rsidP="00540063">
      <w:pPr>
        <w:bidi/>
        <w:jc w:val="both"/>
        <w:rPr>
          <w:rFonts w:cs="B Nazanin"/>
          <w:sz w:val="28"/>
          <w:szCs w:val="28"/>
          <w:rtl/>
          <w:lang w:bidi="fa-IR"/>
        </w:rPr>
      </w:pPr>
      <w:r>
        <w:rPr>
          <w:rFonts w:cs="B Nazanin" w:hint="cs"/>
          <w:sz w:val="28"/>
          <w:szCs w:val="28"/>
          <w:rtl/>
          <w:lang w:bidi="fa-IR"/>
        </w:rPr>
        <w:t xml:space="preserve">۳. مجرای با مقطع ثابتی به یک شیپوره همگرا متصل است. گرما با آهنگ </w:t>
      </w:r>
      <w:r>
        <w:rPr>
          <w:rFonts w:cs="B Nazanin"/>
          <w:sz w:val="28"/>
          <w:szCs w:val="28"/>
          <w:lang w:bidi="fa-IR"/>
        </w:rPr>
        <w:t>250 kJ/kg</w:t>
      </w:r>
      <w:r>
        <w:rPr>
          <w:rFonts w:cs="B Nazanin" w:hint="cs"/>
          <w:sz w:val="28"/>
          <w:szCs w:val="28"/>
          <w:rtl/>
          <w:lang w:bidi="fa-IR"/>
        </w:rPr>
        <w:t xml:space="preserve"> تلف می‌شود. درباره تغییرات عدد ماخ با </w:t>
      </w:r>
      <w:r>
        <w:rPr>
          <w:rFonts w:cs="B Nazanin"/>
          <w:sz w:val="28"/>
          <w:szCs w:val="28"/>
          <w:lang w:bidi="fa-IR"/>
        </w:rPr>
        <w:t xml:space="preserve">x </w:t>
      </w:r>
      <w:r>
        <w:rPr>
          <w:rFonts w:cs="B Nazanin" w:hint="cs"/>
          <w:sz w:val="28"/>
          <w:szCs w:val="28"/>
          <w:rtl/>
          <w:lang w:bidi="fa-IR"/>
        </w:rPr>
        <w:t xml:space="preserve"> در مجرا بحث کنید. گذر جرمی جریان را برای حالت نشان داده شده در شکل زیر به دست آورید. همچنین عدد ماخ و فشار خروجی در حالتی که موج عمودی در صفحه خروجی لوله واقع می‌شود را محاسبه کنید.</w:t>
      </w:r>
    </w:p>
    <w:p w:rsidR="00540063" w:rsidRPr="00D97886" w:rsidRDefault="00540063" w:rsidP="00540063">
      <w:pPr>
        <w:bidi/>
        <w:jc w:val="center"/>
        <w:rPr>
          <w:rFonts w:cs="B Nazanin"/>
          <w:sz w:val="28"/>
          <w:szCs w:val="28"/>
          <w:rtl/>
          <w:lang w:bidi="fa-IR"/>
        </w:rPr>
      </w:pPr>
      <w:r>
        <w:rPr>
          <w:rFonts w:cs="B Nazanin" w:hint="cs"/>
          <w:noProof/>
          <w:sz w:val="28"/>
          <w:szCs w:val="28"/>
        </w:rPr>
        <w:drawing>
          <wp:inline distT="0" distB="0" distL="0" distR="0" wp14:anchorId="7CDD9EA4" wp14:editId="5D1BF37C">
            <wp:extent cx="4450080" cy="1730904"/>
            <wp:effectExtent l="0" t="0" r="762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1997" cy="1735539"/>
                    </a:xfrm>
                    <a:prstGeom prst="rect">
                      <a:avLst/>
                    </a:prstGeom>
                    <a:noFill/>
                    <a:ln>
                      <a:noFill/>
                    </a:ln>
                  </pic:spPr>
                </pic:pic>
              </a:graphicData>
            </a:graphic>
          </wp:inline>
        </w:drawing>
      </w:r>
    </w:p>
    <w:p w:rsidR="00D80A11" w:rsidRPr="000565D1" w:rsidRDefault="00D80A11" w:rsidP="00540063">
      <w:pPr>
        <w:bidi/>
        <w:jc w:val="both"/>
        <w:rPr>
          <w:rFonts w:cs="B Nazanin"/>
          <w:sz w:val="28"/>
          <w:szCs w:val="28"/>
          <w:rtl/>
          <w:lang w:bidi="fa-IR"/>
        </w:rPr>
      </w:pPr>
      <w:bookmarkStart w:id="0" w:name="_GoBack"/>
      <w:bookmarkEnd w:id="0"/>
    </w:p>
    <w:sectPr w:rsidR="00D80A11" w:rsidRPr="000565D1" w:rsidSect="007A626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50F13"/>
    <w:multiLevelType w:val="hybridMultilevel"/>
    <w:tmpl w:val="64CC7FD0"/>
    <w:lvl w:ilvl="0" w:tplc="307E9F3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B402B"/>
    <w:multiLevelType w:val="hybridMultilevel"/>
    <w:tmpl w:val="311200AC"/>
    <w:lvl w:ilvl="0" w:tplc="BA16670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E5"/>
    <w:rsid w:val="000368C7"/>
    <w:rsid w:val="000565D1"/>
    <w:rsid w:val="000B2633"/>
    <w:rsid w:val="000C7DBF"/>
    <w:rsid w:val="001638E6"/>
    <w:rsid w:val="0021741E"/>
    <w:rsid w:val="003202F9"/>
    <w:rsid w:val="003822C8"/>
    <w:rsid w:val="00540063"/>
    <w:rsid w:val="006572E9"/>
    <w:rsid w:val="006A386A"/>
    <w:rsid w:val="00750AE5"/>
    <w:rsid w:val="007A6267"/>
    <w:rsid w:val="00866382"/>
    <w:rsid w:val="009106AB"/>
    <w:rsid w:val="00B9330B"/>
    <w:rsid w:val="00CA38BE"/>
    <w:rsid w:val="00D47EA4"/>
    <w:rsid w:val="00D80A11"/>
    <w:rsid w:val="00E66102"/>
    <w:rsid w:val="00E75C4F"/>
    <w:rsid w:val="00EB63D1"/>
    <w:rsid w:val="00F07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76B56-F7AB-420A-9B2F-4D02B784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mech prof</cp:lastModifiedBy>
  <cp:revision>15</cp:revision>
  <dcterms:created xsi:type="dcterms:W3CDTF">2017-10-03T10:23:00Z</dcterms:created>
  <dcterms:modified xsi:type="dcterms:W3CDTF">2017-12-25T10:56:00Z</dcterms:modified>
</cp:coreProperties>
</file>