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E9" w:rsidRDefault="00750AE5" w:rsidP="00CA38BE">
      <w:pPr>
        <w:bidi/>
        <w:jc w:val="center"/>
        <w:rPr>
          <w:rFonts w:cs="B Titr"/>
          <w:rtl/>
          <w:lang w:bidi="fa-IR"/>
        </w:rPr>
      </w:pPr>
      <w:r w:rsidRPr="00750AE5">
        <w:rPr>
          <w:rFonts w:cs="B Titr" w:hint="cs"/>
          <w:rtl/>
          <w:lang w:bidi="fa-IR"/>
        </w:rPr>
        <w:t xml:space="preserve">تمرین </w:t>
      </w:r>
      <w:r w:rsidR="006572E9">
        <w:rPr>
          <w:rFonts w:cs="B Titr" w:hint="cs"/>
          <w:rtl/>
          <w:lang w:bidi="fa-IR"/>
        </w:rPr>
        <w:t xml:space="preserve">سری </w:t>
      </w:r>
      <w:r w:rsidR="00CA38BE">
        <w:rPr>
          <w:rFonts w:cs="B Titr" w:hint="cs"/>
          <w:rtl/>
          <w:lang w:bidi="fa-IR"/>
        </w:rPr>
        <w:t>دوم</w:t>
      </w:r>
      <w:r w:rsidR="006572E9">
        <w:rPr>
          <w:rFonts w:cs="B Titr" w:hint="cs"/>
          <w:rtl/>
          <w:lang w:bidi="fa-IR"/>
        </w:rPr>
        <w:t xml:space="preserve"> </w:t>
      </w:r>
      <w:r w:rsidRPr="00750AE5">
        <w:rPr>
          <w:rFonts w:cs="B Titr" w:hint="cs"/>
          <w:rtl/>
          <w:lang w:bidi="fa-IR"/>
        </w:rPr>
        <w:t>دینامیک گازها</w:t>
      </w:r>
    </w:p>
    <w:p w:rsidR="00CA38BE" w:rsidRPr="00CA38BE" w:rsidRDefault="00CA38BE" w:rsidP="003822C8">
      <w:pPr>
        <w:bidi/>
        <w:rPr>
          <w:rFonts w:cs="B Titr"/>
          <w:rtl/>
          <w:lang w:bidi="fa-IR"/>
        </w:rPr>
      </w:pPr>
      <w:r>
        <w:rPr>
          <w:rFonts w:cs="B Titr" w:hint="cs"/>
          <w:rtl/>
          <w:lang w:bidi="fa-IR"/>
        </w:rPr>
        <w:t xml:space="preserve">فصل </w:t>
      </w:r>
      <w:r w:rsidR="003822C8">
        <w:rPr>
          <w:rFonts w:cs="B Titr" w:hint="cs"/>
          <w:rtl/>
          <w:lang w:bidi="fa-IR"/>
        </w:rPr>
        <w:t>سوم</w:t>
      </w:r>
    </w:p>
    <w:p w:rsidR="00CA38BE" w:rsidRDefault="00CA38BE" w:rsidP="00CA38BE">
      <w:pPr>
        <w:bidi/>
        <w:jc w:val="both"/>
        <w:rPr>
          <w:rFonts w:asciiTheme="majorBidi" w:hAnsiTheme="majorBidi" w:cs="B Nazanin"/>
          <w:sz w:val="28"/>
          <w:szCs w:val="28"/>
          <w:rtl/>
          <w:lang w:bidi="fa-IR"/>
        </w:rPr>
      </w:pPr>
      <w:r w:rsidRPr="00F8072C">
        <w:rPr>
          <w:rFonts w:cs="B Nazanin" w:hint="cs"/>
          <w:sz w:val="28"/>
          <w:szCs w:val="28"/>
          <w:rtl/>
          <w:lang w:bidi="fa-IR"/>
        </w:rPr>
        <w:t>۱.</w:t>
      </w:r>
      <w:r>
        <w:rPr>
          <w:rFonts w:cs="B Nazanin"/>
          <w:sz w:val="28"/>
          <w:szCs w:val="28"/>
          <w:rtl/>
          <w:lang w:bidi="fa-IR"/>
        </w:rPr>
        <w:t xml:space="preserve"> </w:t>
      </w:r>
      <w:r>
        <w:rPr>
          <w:rFonts w:cs="B Nazanin" w:hint="cs"/>
          <w:sz w:val="28"/>
          <w:szCs w:val="28"/>
          <w:rtl/>
          <w:lang w:bidi="fa-IR"/>
        </w:rPr>
        <w:t xml:space="preserve">از شیپوره همگرا-واگرای بی‌اصطکاکی برای شتاب دادن به جریان هوایی که از یک مخزن بزرگ سرچشمه می‌گیرد استفاده می‌شود. مساحت مقطع خروجی شیپوره </w:t>
      </w:r>
      <w:r w:rsidRPr="00F8072C">
        <w:rPr>
          <w:rFonts w:asciiTheme="majorBidi" w:hAnsiTheme="majorBidi" w:cstheme="majorBidi"/>
          <w:sz w:val="24"/>
          <w:szCs w:val="24"/>
          <w:lang w:bidi="fa-IR"/>
        </w:rPr>
        <w:t>30 cm</w:t>
      </w:r>
      <w:r w:rsidRPr="00F8072C">
        <w:rPr>
          <w:rFonts w:asciiTheme="majorBidi" w:hAnsiTheme="majorBidi" w:cstheme="majorBidi"/>
          <w:sz w:val="24"/>
          <w:szCs w:val="24"/>
          <w:vertAlign w:val="superscript"/>
          <w:lang w:bidi="fa-IR"/>
        </w:rPr>
        <w:t>2</w:t>
      </w:r>
      <w:r w:rsidRPr="00F8072C">
        <w:rPr>
          <w:rFonts w:asciiTheme="majorBidi" w:hAnsiTheme="majorBidi" w:cstheme="majorBidi"/>
          <w:sz w:val="24"/>
          <w:szCs w:val="24"/>
          <w:rtl/>
          <w:lang w:bidi="fa-IR"/>
        </w:rPr>
        <w:t xml:space="preserve"> </w:t>
      </w:r>
      <w:r>
        <w:rPr>
          <w:rFonts w:asciiTheme="majorBidi" w:hAnsiTheme="majorBidi" w:cs="B Nazanin" w:hint="cs"/>
          <w:sz w:val="28"/>
          <w:szCs w:val="28"/>
          <w:rtl/>
          <w:lang w:bidi="fa-IR"/>
        </w:rPr>
        <w:t xml:space="preserve">و مساحت گلوگاه آن </w:t>
      </w:r>
      <w:r>
        <w:rPr>
          <w:rFonts w:asciiTheme="majorBidi" w:hAnsiTheme="majorBidi" w:cstheme="majorBidi"/>
          <w:sz w:val="24"/>
          <w:szCs w:val="24"/>
          <w:lang w:bidi="fa-IR"/>
        </w:rPr>
        <w:t>15</w:t>
      </w:r>
      <w:r w:rsidRPr="00F8072C">
        <w:rPr>
          <w:rFonts w:asciiTheme="majorBidi" w:hAnsiTheme="majorBidi" w:cstheme="majorBidi"/>
          <w:sz w:val="24"/>
          <w:szCs w:val="24"/>
          <w:lang w:bidi="fa-IR"/>
        </w:rPr>
        <w:t xml:space="preserve"> cm</w:t>
      </w:r>
      <w:r w:rsidRPr="00F8072C">
        <w:rPr>
          <w:rFonts w:asciiTheme="majorBidi" w:hAnsiTheme="majorBidi" w:cstheme="majorBidi"/>
          <w:sz w:val="24"/>
          <w:szCs w:val="24"/>
          <w:vertAlign w:val="superscript"/>
          <w:lang w:bidi="fa-IR"/>
        </w:rPr>
        <w:t>2</w:t>
      </w:r>
      <w:r>
        <w:rPr>
          <w:rFonts w:asciiTheme="majorBidi" w:hAnsiTheme="majorBidi" w:cstheme="majorBidi" w:hint="cs"/>
          <w:sz w:val="24"/>
          <w:szCs w:val="24"/>
          <w:rtl/>
          <w:lang w:bidi="fa-IR"/>
        </w:rPr>
        <w:t xml:space="preserve"> </w:t>
      </w:r>
      <w:r>
        <w:rPr>
          <w:rFonts w:asciiTheme="majorBidi" w:hAnsiTheme="majorBidi" w:cs="B Nazanin" w:hint="cs"/>
          <w:sz w:val="28"/>
          <w:szCs w:val="28"/>
          <w:rtl/>
          <w:lang w:bidi="fa-IR"/>
        </w:rPr>
        <w:t xml:space="preserve">است. چنانچه فشار محیط اطراف شیپوره </w:t>
      </w:r>
      <w:r w:rsidRPr="00F8072C">
        <w:rPr>
          <w:rFonts w:asciiTheme="majorBidi" w:hAnsiTheme="majorBidi" w:cs="B Nazanin"/>
          <w:sz w:val="24"/>
          <w:szCs w:val="24"/>
          <w:lang w:bidi="fa-IR"/>
        </w:rPr>
        <w:t xml:space="preserve">101 </w:t>
      </w:r>
      <w:proofErr w:type="spellStart"/>
      <w:r w:rsidRPr="00F8072C">
        <w:rPr>
          <w:rFonts w:asciiTheme="majorBidi" w:hAnsiTheme="majorBidi" w:cs="B Nazanin"/>
          <w:sz w:val="24"/>
          <w:szCs w:val="24"/>
          <w:lang w:bidi="fa-IR"/>
        </w:rPr>
        <w:t>kPa</w:t>
      </w:r>
      <w:proofErr w:type="spellEnd"/>
      <w:r>
        <w:rPr>
          <w:rFonts w:asciiTheme="majorBidi" w:hAnsiTheme="majorBidi" w:cs="B Nazanin" w:hint="cs"/>
          <w:sz w:val="28"/>
          <w:szCs w:val="28"/>
          <w:rtl/>
          <w:lang w:bidi="fa-IR"/>
        </w:rPr>
        <w:t xml:space="preserve"> و دمای مخزن </w:t>
      </w:r>
      <w:r w:rsidRPr="00F8072C">
        <w:rPr>
          <w:rFonts w:asciiTheme="majorBidi" w:hAnsiTheme="majorBidi" w:cs="B Nazanin"/>
          <w:sz w:val="24"/>
          <w:szCs w:val="24"/>
          <w:lang w:bidi="fa-IR"/>
        </w:rPr>
        <w:t>500 K</w:t>
      </w:r>
      <w:r>
        <w:rPr>
          <w:rFonts w:asciiTheme="majorBidi" w:hAnsiTheme="majorBidi" w:cs="B Nazanin" w:hint="cs"/>
          <w:sz w:val="28"/>
          <w:szCs w:val="28"/>
          <w:rtl/>
          <w:lang w:bidi="fa-IR"/>
        </w:rPr>
        <w:t>‌ باشد مطلوب است محاسبه:</w:t>
      </w:r>
    </w:p>
    <w:p w:rsidR="00CA38BE" w:rsidRDefault="00CA38BE" w:rsidP="00CA38BE">
      <w:pPr>
        <w:bidi/>
        <w:jc w:val="both"/>
        <w:rPr>
          <w:rFonts w:asciiTheme="majorBidi" w:hAnsiTheme="majorBidi" w:cs="B Nazanin"/>
          <w:sz w:val="28"/>
          <w:szCs w:val="28"/>
          <w:rtl/>
          <w:lang w:bidi="fa-IR"/>
        </w:rPr>
      </w:pPr>
      <w:r>
        <w:rPr>
          <w:rFonts w:asciiTheme="majorBidi" w:hAnsiTheme="majorBidi" w:cs="B Nazanin" w:hint="cs"/>
          <w:sz w:val="28"/>
          <w:szCs w:val="28"/>
          <w:rtl/>
          <w:lang w:bidi="fa-IR"/>
        </w:rPr>
        <w:t>الف- حداقل فشار مخزن برای خفگی شیپوره</w:t>
      </w:r>
    </w:p>
    <w:p w:rsidR="00CA38BE" w:rsidRDefault="00CA38BE" w:rsidP="00CA38BE">
      <w:pPr>
        <w:bidi/>
        <w:jc w:val="both"/>
        <w:rPr>
          <w:rFonts w:asciiTheme="majorBidi" w:hAnsiTheme="majorBidi" w:cs="B Nazanin"/>
          <w:sz w:val="28"/>
          <w:szCs w:val="28"/>
          <w:rtl/>
          <w:lang w:bidi="fa-IR"/>
        </w:rPr>
      </w:pPr>
      <w:r>
        <w:rPr>
          <w:rFonts w:asciiTheme="majorBidi" w:hAnsiTheme="majorBidi" w:cs="B Nazanin" w:hint="cs"/>
          <w:sz w:val="28"/>
          <w:szCs w:val="28"/>
          <w:rtl/>
          <w:lang w:bidi="fa-IR"/>
        </w:rPr>
        <w:t xml:space="preserve">ب- گذر جرمی جریان در فشار مخزن </w:t>
      </w:r>
      <w:r w:rsidRPr="00F8072C">
        <w:rPr>
          <w:rFonts w:asciiTheme="majorBidi" w:hAnsiTheme="majorBidi" w:cs="B Nazanin"/>
          <w:sz w:val="24"/>
          <w:szCs w:val="24"/>
          <w:lang w:bidi="fa-IR"/>
        </w:rPr>
        <w:t xml:space="preserve">400 </w:t>
      </w:r>
      <w:proofErr w:type="spellStart"/>
      <w:r w:rsidRPr="00F8072C">
        <w:rPr>
          <w:rFonts w:asciiTheme="majorBidi" w:hAnsiTheme="majorBidi" w:cs="B Nazanin"/>
          <w:sz w:val="24"/>
          <w:szCs w:val="24"/>
          <w:lang w:bidi="fa-IR"/>
        </w:rPr>
        <w:t>kPa</w:t>
      </w:r>
      <w:proofErr w:type="spellEnd"/>
      <w:r w:rsidRPr="00F8072C">
        <w:rPr>
          <w:rFonts w:asciiTheme="majorBidi" w:hAnsiTheme="majorBidi" w:cs="B Nazanin" w:hint="cs"/>
          <w:sz w:val="24"/>
          <w:szCs w:val="24"/>
          <w:rtl/>
          <w:lang w:bidi="fa-IR"/>
        </w:rPr>
        <w:t xml:space="preserve"> </w:t>
      </w:r>
    </w:p>
    <w:p w:rsidR="00CA38BE" w:rsidRDefault="00CA38BE" w:rsidP="00CA38BE">
      <w:pPr>
        <w:bidi/>
        <w:jc w:val="both"/>
        <w:rPr>
          <w:rFonts w:asciiTheme="majorBidi" w:hAnsiTheme="majorBidi" w:cs="B Nazanin"/>
          <w:sz w:val="24"/>
          <w:szCs w:val="24"/>
          <w:lang w:bidi="fa-IR"/>
        </w:rPr>
      </w:pPr>
      <w:r>
        <w:rPr>
          <w:rFonts w:asciiTheme="majorBidi" w:hAnsiTheme="majorBidi" w:cs="B Nazanin" w:hint="cs"/>
          <w:sz w:val="28"/>
          <w:szCs w:val="28"/>
          <w:rtl/>
          <w:lang w:bidi="fa-IR"/>
        </w:rPr>
        <w:t xml:space="preserve">ج- گذر جرمی جریان در فشار مخزن </w:t>
      </w:r>
      <w:r w:rsidRPr="00F8072C">
        <w:rPr>
          <w:rFonts w:asciiTheme="majorBidi" w:hAnsiTheme="majorBidi" w:cs="B Nazanin"/>
          <w:sz w:val="24"/>
          <w:szCs w:val="24"/>
          <w:lang w:bidi="fa-IR"/>
        </w:rPr>
        <w:t xml:space="preserve">200 </w:t>
      </w:r>
      <w:proofErr w:type="spellStart"/>
      <w:r w:rsidRPr="00F8072C">
        <w:rPr>
          <w:rFonts w:asciiTheme="majorBidi" w:hAnsiTheme="majorBidi" w:cs="B Nazanin"/>
          <w:sz w:val="24"/>
          <w:szCs w:val="24"/>
          <w:lang w:bidi="fa-IR"/>
        </w:rPr>
        <w:t>kPa</w:t>
      </w:r>
      <w:proofErr w:type="spellEnd"/>
      <w:r w:rsidRPr="00F8072C">
        <w:rPr>
          <w:rFonts w:asciiTheme="majorBidi" w:hAnsiTheme="majorBidi" w:cs="B Nazanin" w:hint="cs"/>
          <w:sz w:val="24"/>
          <w:szCs w:val="24"/>
          <w:rtl/>
          <w:lang w:bidi="fa-IR"/>
        </w:rPr>
        <w:t xml:space="preserve"> </w:t>
      </w:r>
    </w:p>
    <w:p w:rsidR="00CA38BE" w:rsidRDefault="00CA38BE" w:rsidP="00CA38BE">
      <w:pPr>
        <w:bidi/>
        <w:jc w:val="both"/>
        <w:rPr>
          <w:rFonts w:asciiTheme="majorBidi" w:hAnsiTheme="majorBidi" w:cs="B Nazanin"/>
          <w:sz w:val="24"/>
          <w:szCs w:val="24"/>
          <w:lang w:bidi="fa-IR"/>
        </w:rPr>
      </w:pPr>
    </w:p>
    <w:p w:rsidR="00CA38BE" w:rsidRDefault="00CA38BE" w:rsidP="00CA38BE">
      <w:pPr>
        <w:bidi/>
        <w:jc w:val="both"/>
        <w:rPr>
          <w:rFonts w:asciiTheme="majorBidi" w:hAnsiTheme="majorBidi" w:cs="B Nazanin"/>
          <w:sz w:val="28"/>
          <w:szCs w:val="28"/>
          <w:rtl/>
          <w:lang w:bidi="fa-IR"/>
        </w:rPr>
      </w:pPr>
      <w:r>
        <w:rPr>
          <w:rFonts w:asciiTheme="majorBidi" w:hAnsiTheme="majorBidi" w:cs="B Nazanin" w:hint="cs"/>
          <w:sz w:val="28"/>
          <w:szCs w:val="28"/>
          <w:rtl/>
          <w:lang w:bidi="fa-IR"/>
        </w:rPr>
        <w:t xml:space="preserve">2. شیپوره موشکی در ارتفاع </w:t>
      </w:r>
      <w:r w:rsidRPr="00AF737D">
        <w:rPr>
          <w:rFonts w:asciiTheme="majorBidi" w:hAnsiTheme="majorBidi" w:cs="B Nazanin"/>
          <w:sz w:val="24"/>
          <w:szCs w:val="24"/>
          <w:lang w:bidi="fa-IR"/>
        </w:rPr>
        <w:t>20 km</w:t>
      </w:r>
      <w:r>
        <w:rPr>
          <w:rFonts w:asciiTheme="majorBidi" w:hAnsiTheme="majorBidi" w:cs="B Nazanin" w:hint="cs"/>
          <w:sz w:val="28"/>
          <w:szCs w:val="28"/>
          <w:rtl/>
          <w:lang w:bidi="fa-IR"/>
        </w:rPr>
        <w:t xml:space="preserve"> با فشار مخزن </w:t>
      </w:r>
      <w:r w:rsidRPr="00AF737D">
        <w:rPr>
          <w:rFonts w:asciiTheme="majorBidi" w:hAnsiTheme="majorBidi" w:cs="B Nazanin"/>
          <w:sz w:val="24"/>
          <w:szCs w:val="24"/>
          <w:lang w:bidi="fa-IR"/>
        </w:rPr>
        <w:t>2 MPa</w:t>
      </w:r>
      <w:r w:rsidRPr="00AF737D">
        <w:rPr>
          <w:rFonts w:asciiTheme="majorBidi" w:hAnsiTheme="majorBidi" w:cs="B Nazanin" w:hint="cs"/>
          <w:sz w:val="24"/>
          <w:szCs w:val="24"/>
          <w:rtl/>
          <w:lang w:bidi="fa-IR"/>
        </w:rPr>
        <w:t xml:space="preserve"> </w:t>
      </w:r>
      <w:r>
        <w:rPr>
          <w:rFonts w:asciiTheme="majorBidi" w:hAnsiTheme="majorBidi" w:cs="B Nazanin" w:hint="cs"/>
          <w:sz w:val="28"/>
          <w:szCs w:val="28"/>
          <w:rtl/>
          <w:lang w:bidi="fa-IR"/>
        </w:rPr>
        <w:t xml:space="preserve">و دمای مخزن </w:t>
      </w:r>
      <w:r w:rsidRPr="00AF737D">
        <w:rPr>
          <w:rFonts w:asciiTheme="majorBidi" w:hAnsiTheme="majorBidi" w:cs="B Nazanin"/>
          <w:sz w:val="24"/>
          <w:szCs w:val="24"/>
          <w:lang w:bidi="fa-IR"/>
        </w:rPr>
        <w:t>300 K</w:t>
      </w:r>
      <w:r>
        <w:rPr>
          <w:rFonts w:asciiTheme="majorBidi" w:hAnsiTheme="majorBidi" w:cs="B Nazanin" w:hint="cs"/>
          <w:sz w:val="28"/>
          <w:szCs w:val="28"/>
          <w:rtl/>
          <w:lang w:bidi="fa-IR"/>
        </w:rPr>
        <w:t xml:space="preserve"> به صورت آیزنتروپیک کار می‌کند. چنانچه محصولات احتراق مثل یک گاز کامل با گرمای ویژه ثابت </w:t>
      </w:r>
      <w:r w:rsidRPr="00AF737D">
        <w:rPr>
          <w:rFonts w:asciiTheme="majorBidi" w:hAnsiTheme="majorBidi" w:cs="B Nazanin"/>
          <w:sz w:val="24"/>
          <w:szCs w:val="24"/>
          <w:lang w:bidi="fa-IR"/>
        </w:rPr>
        <w:t xml:space="preserve">(M=20 &amp; </w:t>
      </w:r>
      <w:r w:rsidRPr="00AF737D">
        <w:rPr>
          <w:rFonts w:asciiTheme="majorBidi" w:hAnsiTheme="majorBidi" w:cstheme="majorBidi"/>
          <w:sz w:val="24"/>
          <w:szCs w:val="24"/>
          <w:lang w:bidi="fa-IR"/>
        </w:rPr>
        <w:t>γ</w:t>
      </w:r>
      <w:r w:rsidRPr="00AF737D">
        <w:rPr>
          <w:rFonts w:asciiTheme="majorBidi" w:hAnsiTheme="majorBidi" w:cs="B Nazanin"/>
          <w:sz w:val="24"/>
          <w:szCs w:val="24"/>
          <w:lang w:bidi="fa-IR"/>
        </w:rPr>
        <w:t>=1.3)</w:t>
      </w:r>
      <w:r w:rsidRPr="00AF737D">
        <w:rPr>
          <w:rFonts w:asciiTheme="majorBidi" w:hAnsiTheme="majorBidi" w:cs="B Nazanin" w:hint="cs"/>
          <w:sz w:val="24"/>
          <w:szCs w:val="24"/>
          <w:rtl/>
          <w:lang w:bidi="fa-IR"/>
        </w:rPr>
        <w:t xml:space="preserve"> </w:t>
      </w:r>
      <w:r>
        <w:rPr>
          <w:rFonts w:asciiTheme="majorBidi" w:hAnsiTheme="majorBidi" w:cs="B Nazanin" w:hint="cs"/>
          <w:sz w:val="28"/>
          <w:szCs w:val="28"/>
          <w:rtl/>
          <w:lang w:bidi="fa-IR"/>
        </w:rPr>
        <w:t xml:space="preserve">رفتار کند، نیروی رانش را برای شیپوره‌ای با مساحت گلوگاه </w:t>
      </w:r>
      <w:r w:rsidRPr="00AF737D">
        <w:rPr>
          <w:rFonts w:asciiTheme="majorBidi" w:hAnsiTheme="majorBidi" w:cs="B Nazanin"/>
          <w:sz w:val="24"/>
          <w:szCs w:val="24"/>
          <w:lang w:bidi="fa-IR"/>
        </w:rPr>
        <w:t>0.25 m</w:t>
      </w:r>
      <w:r w:rsidRPr="00AF737D">
        <w:rPr>
          <w:rFonts w:asciiTheme="majorBidi" w:hAnsiTheme="majorBidi" w:cs="B Nazanin"/>
          <w:sz w:val="24"/>
          <w:szCs w:val="24"/>
          <w:vertAlign w:val="superscript"/>
          <w:lang w:bidi="fa-IR"/>
        </w:rPr>
        <w:t>2</w:t>
      </w:r>
      <w:r w:rsidRPr="00AF737D">
        <w:rPr>
          <w:rFonts w:asciiTheme="majorBidi" w:hAnsiTheme="majorBidi" w:cs="B Nazanin" w:hint="cs"/>
          <w:sz w:val="24"/>
          <w:szCs w:val="24"/>
          <w:rtl/>
          <w:lang w:bidi="fa-IR"/>
        </w:rPr>
        <w:t xml:space="preserve"> </w:t>
      </w:r>
      <w:r>
        <w:rPr>
          <w:rFonts w:asciiTheme="majorBidi" w:hAnsiTheme="majorBidi" w:cs="B Nazanin" w:hint="cs"/>
          <w:sz w:val="28"/>
          <w:szCs w:val="28"/>
          <w:rtl/>
          <w:lang w:bidi="fa-IR"/>
        </w:rPr>
        <w:t>به دست آورید. حل مسئله فقط با استفاده از روابط.</w:t>
      </w:r>
    </w:p>
    <w:p w:rsidR="00CA38BE" w:rsidRDefault="00CA38BE" w:rsidP="00CA38BE">
      <w:pPr>
        <w:bidi/>
        <w:jc w:val="both"/>
        <w:rPr>
          <w:rFonts w:asciiTheme="majorBidi" w:hAnsiTheme="majorBidi" w:cs="B Nazanin"/>
          <w:sz w:val="28"/>
          <w:szCs w:val="28"/>
          <w:rtl/>
          <w:lang w:bidi="fa-IR"/>
        </w:rPr>
      </w:pPr>
    </w:p>
    <w:p w:rsidR="00CA38BE" w:rsidRPr="00AF737D" w:rsidRDefault="00CA38BE" w:rsidP="00CA38BE">
      <w:pPr>
        <w:bidi/>
        <w:jc w:val="both"/>
        <w:rPr>
          <w:rFonts w:asciiTheme="majorBidi" w:hAnsiTheme="majorBidi" w:cs="B Nazanin"/>
          <w:sz w:val="28"/>
          <w:szCs w:val="28"/>
          <w:rtl/>
          <w:lang w:bidi="fa-IR"/>
        </w:rPr>
      </w:pPr>
      <w:r>
        <w:rPr>
          <w:rFonts w:asciiTheme="majorBidi" w:hAnsiTheme="majorBidi" w:cs="B Nazanin" w:hint="cs"/>
          <w:sz w:val="28"/>
          <w:szCs w:val="28"/>
          <w:rtl/>
          <w:lang w:bidi="fa-IR"/>
        </w:rPr>
        <w:t xml:space="preserve">۳. مخزنی کروی شکل به حجم </w:t>
      </w:r>
      <w:r w:rsidRPr="00587C12">
        <w:rPr>
          <w:rFonts w:asciiTheme="majorBidi" w:hAnsiTheme="majorBidi" w:cs="B Nazanin"/>
          <w:sz w:val="24"/>
          <w:szCs w:val="24"/>
          <w:lang w:bidi="fa-IR"/>
        </w:rPr>
        <w:t>20 m</w:t>
      </w:r>
      <w:r w:rsidRPr="00587C12">
        <w:rPr>
          <w:rFonts w:asciiTheme="majorBidi" w:hAnsiTheme="majorBidi" w:cs="B Nazanin"/>
          <w:sz w:val="24"/>
          <w:szCs w:val="24"/>
          <w:vertAlign w:val="superscript"/>
          <w:lang w:bidi="fa-IR"/>
        </w:rPr>
        <w:t>3</w:t>
      </w:r>
      <w:r>
        <w:rPr>
          <w:rFonts w:asciiTheme="majorBidi" w:hAnsiTheme="majorBidi" w:cs="B Nazanin" w:hint="cs"/>
          <w:sz w:val="28"/>
          <w:szCs w:val="28"/>
          <w:rtl/>
          <w:lang w:bidi="fa-IR"/>
        </w:rPr>
        <w:t xml:space="preserve">‌ حاوی هوای فشرده در </w:t>
      </w:r>
      <w:r w:rsidRPr="00587C12">
        <w:rPr>
          <w:rFonts w:asciiTheme="majorBidi" w:hAnsiTheme="majorBidi" w:cs="B Nazanin"/>
          <w:sz w:val="24"/>
          <w:szCs w:val="24"/>
          <w:lang w:bidi="fa-IR"/>
        </w:rPr>
        <w:t xml:space="preserve">500 </w:t>
      </w:r>
      <w:proofErr w:type="spellStart"/>
      <w:r w:rsidRPr="00587C12">
        <w:rPr>
          <w:rFonts w:asciiTheme="majorBidi" w:hAnsiTheme="majorBidi" w:cs="B Nazanin"/>
          <w:sz w:val="24"/>
          <w:szCs w:val="24"/>
          <w:lang w:bidi="fa-IR"/>
        </w:rPr>
        <w:t>kPa</w:t>
      </w:r>
      <w:proofErr w:type="spellEnd"/>
      <w:r>
        <w:rPr>
          <w:rFonts w:asciiTheme="majorBidi" w:hAnsiTheme="majorBidi" w:cs="B Nazanin" w:hint="cs"/>
          <w:sz w:val="28"/>
          <w:szCs w:val="28"/>
          <w:rtl/>
          <w:lang w:bidi="fa-IR"/>
        </w:rPr>
        <w:t xml:space="preserve"> است. در اثر پاره شدن غشای ایمنی در دیواره مخزن، هوا از سوراخی به قطر </w:t>
      </w:r>
      <w:r w:rsidRPr="00587C12">
        <w:rPr>
          <w:rFonts w:asciiTheme="majorBidi" w:hAnsiTheme="majorBidi" w:cs="B Nazanin"/>
          <w:sz w:val="24"/>
          <w:szCs w:val="24"/>
          <w:lang w:bidi="fa-IR"/>
        </w:rPr>
        <w:t>5 cm</w:t>
      </w:r>
      <w:r w:rsidRPr="00587C12">
        <w:rPr>
          <w:rFonts w:asciiTheme="majorBidi" w:hAnsiTheme="majorBidi" w:cs="B Nazanin" w:hint="cs"/>
          <w:sz w:val="24"/>
          <w:szCs w:val="24"/>
          <w:rtl/>
          <w:lang w:bidi="fa-IR"/>
        </w:rPr>
        <w:t xml:space="preserve"> </w:t>
      </w:r>
      <w:r>
        <w:rPr>
          <w:rFonts w:asciiTheme="majorBidi" w:hAnsiTheme="majorBidi" w:cs="B Nazanin" w:hint="cs"/>
          <w:sz w:val="28"/>
          <w:szCs w:val="28"/>
          <w:rtl/>
          <w:lang w:bidi="fa-IR"/>
        </w:rPr>
        <w:t xml:space="preserve">از مخزن خارج می‌شود.  چه مدت طول می‌کشد تا فشار مخزن به </w:t>
      </w:r>
      <w:r w:rsidRPr="00587C12">
        <w:rPr>
          <w:rFonts w:asciiTheme="majorBidi" w:hAnsiTheme="majorBidi" w:cs="B Nazanin"/>
          <w:sz w:val="24"/>
          <w:szCs w:val="24"/>
          <w:lang w:bidi="fa-IR"/>
        </w:rPr>
        <w:t xml:space="preserve">200 </w:t>
      </w:r>
      <w:proofErr w:type="spellStart"/>
      <w:r w:rsidRPr="00587C12">
        <w:rPr>
          <w:rFonts w:asciiTheme="majorBidi" w:hAnsiTheme="majorBidi" w:cs="B Nazanin"/>
          <w:sz w:val="24"/>
          <w:szCs w:val="24"/>
          <w:lang w:bidi="fa-IR"/>
        </w:rPr>
        <w:t>kPa</w:t>
      </w:r>
      <w:proofErr w:type="spellEnd"/>
      <w:r>
        <w:rPr>
          <w:rFonts w:asciiTheme="majorBidi" w:hAnsiTheme="majorBidi" w:cs="B Nazanin" w:hint="cs"/>
          <w:sz w:val="28"/>
          <w:szCs w:val="28"/>
          <w:rtl/>
          <w:lang w:bidi="fa-IR"/>
        </w:rPr>
        <w:t xml:space="preserve"> برسد؟ فرض کنید دمای هوای داخل مخزن </w:t>
      </w:r>
      <w:r w:rsidRPr="00587C12">
        <w:rPr>
          <w:rFonts w:asciiTheme="majorBidi" w:hAnsiTheme="majorBidi" w:cs="B Nazanin"/>
          <w:sz w:val="24"/>
          <w:szCs w:val="24"/>
          <w:lang w:bidi="fa-IR"/>
        </w:rPr>
        <w:t>280 K</w:t>
      </w:r>
      <w:r>
        <w:rPr>
          <w:rFonts w:asciiTheme="majorBidi" w:hAnsiTheme="majorBidi" w:cs="B Nazanin" w:hint="cs"/>
          <w:sz w:val="28"/>
          <w:szCs w:val="28"/>
          <w:rtl/>
          <w:lang w:bidi="fa-IR"/>
        </w:rPr>
        <w:t xml:space="preserve">‌ است و جریان هوا در این سوراخ شبیه جریان آیزنتروپیک درون یک شیپوره همگرا باشد که قطر دهانه خروجی آن </w:t>
      </w:r>
      <w:r w:rsidRPr="00587C12">
        <w:rPr>
          <w:rFonts w:asciiTheme="majorBidi" w:hAnsiTheme="majorBidi" w:cs="B Nazanin"/>
          <w:sz w:val="24"/>
          <w:szCs w:val="24"/>
          <w:lang w:bidi="fa-IR"/>
        </w:rPr>
        <w:t>5 cm</w:t>
      </w:r>
      <w:r>
        <w:rPr>
          <w:rFonts w:asciiTheme="majorBidi" w:hAnsiTheme="majorBidi" w:cs="B Nazanin" w:hint="cs"/>
          <w:sz w:val="28"/>
          <w:szCs w:val="28"/>
          <w:rtl/>
          <w:lang w:bidi="fa-IR"/>
        </w:rPr>
        <w:t xml:space="preserve"> است.</w:t>
      </w:r>
    </w:p>
    <w:p w:rsidR="00CA38BE" w:rsidRDefault="00CA38BE" w:rsidP="00CA38BE">
      <w:pPr>
        <w:bidi/>
        <w:jc w:val="both"/>
        <w:rPr>
          <w:rFonts w:cs="B Nazanin"/>
          <w:sz w:val="28"/>
          <w:szCs w:val="28"/>
          <w:lang w:bidi="fa-IR"/>
        </w:rPr>
      </w:pPr>
    </w:p>
    <w:p w:rsidR="00E66102" w:rsidRPr="00CA38BE" w:rsidRDefault="00E66102" w:rsidP="00E66102">
      <w:pPr>
        <w:bidi/>
        <w:rPr>
          <w:rFonts w:cs="B Titr"/>
          <w:rtl/>
          <w:lang w:bidi="fa-IR"/>
        </w:rPr>
      </w:pPr>
      <w:r>
        <w:rPr>
          <w:rFonts w:cs="B Titr" w:hint="cs"/>
          <w:rtl/>
          <w:lang w:bidi="fa-IR"/>
        </w:rPr>
        <w:t xml:space="preserve">فصل </w:t>
      </w:r>
      <w:r>
        <w:rPr>
          <w:rFonts w:cs="B Titr" w:hint="cs"/>
          <w:rtl/>
          <w:lang w:bidi="fa-IR"/>
        </w:rPr>
        <w:t>چهارم</w:t>
      </w:r>
    </w:p>
    <w:p w:rsidR="009106AB" w:rsidRDefault="00E66102" w:rsidP="009106AB">
      <w:pPr>
        <w:bidi/>
        <w:jc w:val="both"/>
        <w:rPr>
          <w:rFonts w:cs="B Nazanin"/>
          <w:sz w:val="28"/>
          <w:szCs w:val="28"/>
          <w:rtl/>
          <w:lang w:bidi="fa-IR"/>
        </w:rPr>
      </w:pPr>
      <w:r>
        <w:rPr>
          <w:rFonts w:cs="B Nazanin" w:hint="cs"/>
          <w:sz w:val="28"/>
          <w:szCs w:val="28"/>
          <w:rtl/>
          <w:lang w:bidi="fa-IR"/>
        </w:rPr>
        <w:t>1</w:t>
      </w:r>
      <w:r w:rsidR="009106AB" w:rsidRPr="00F8072C">
        <w:rPr>
          <w:rFonts w:cs="B Nazanin" w:hint="cs"/>
          <w:sz w:val="28"/>
          <w:szCs w:val="28"/>
          <w:rtl/>
          <w:lang w:bidi="fa-IR"/>
        </w:rPr>
        <w:t>.</w:t>
      </w:r>
      <w:r w:rsidR="009106AB">
        <w:rPr>
          <w:rFonts w:cs="B Nazanin"/>
          <w:sz w:val="28"/>
          <w:szCs w:val="28"/>
          <w:rtl/>
          <w:lang w:bidi="fa-IR"/>
        </w:rPr>
        <w:t xml:space="preserve"> </w:t>
      </w:r>
      <w:r w:rsidR="009106AB">
        <w:rPr>
          <w:rFonts w:cs="B Nazanin" w:hint="cs"/>
          <w:sz w:val="28"/>
          <w:szCs w:val="28"/>
          <w:rtl/>
          <w:lang w:bidi="fa-IR"/>
        </w:rPr>
        <w:t xml:space="preserve">می‌خواهیم سرعت جریان فراصوتی در ماخ ۳ را از طریق یک موج ضربه‌ای عمودی در قسمت واگرای یک مجرا کاهش دهیم. برای شرایط نشان داده شده مقادیر </w:t>
      </w:r>
      <w:r w:rsidR="009106AB" w:rsidRPr="00937A56">
        <w:rPr>
          <w:rFonts w:asciiTheme="majorBidi" w:hAnsiTheme="majorBidi" w:cstheme="majorBidi"/>
          <w:sz w:val="24"/>
          <w:szCs w:val="24"/>
          <w:lang w:bidi="fa-IR"/>
        </w:rPr>
        <w:t>P</w:t>
      </w:r>
      <w:r w:rsidR="009106AB" w:rsidRPr="00937A56">
        <w:rPr>
          <w:rFonts w:asciiTheme="majorBidi" w:hAnsiTheme="majorBidi" w:cstheme="majorBidi"/>
          <w:sz w:val="24"/>
          <w:szCs w:val="24"/>
          <w:vertAlign w:val="subscript"/>
          <w:lang w:bidi="fa-IR"/>
        </w:rPr>
        <w:t>2</w:t>
      </w:r>
      <w:r w:rsidR="009106AB" w:rsidRPr="00937A56">
        <w:rPr>
          <w:rFonts w:asciiTheme="majorBidi" w:hAnsiTheme="majorBidi" w:cstheme="majorBidi"/>
          <w:sz w:val="24"/>
          <w:szCs w:val="24"/>
          <w:lang w:bidi="fa-IR"/>
        </w:rPr>
        <w:t>/P</w:t>
      </w:r>
      <w:r w:rsidR="009106AB" w:rsidRPr="00937A56">
        <w:rPr>
          <w:rFonts w:asciiTheme="majorBidi" w:hAnsiTheme="majorBidi" w:cstheme="majorBidi"/>
          <w:sz w:val="24"/>
          <w:szCs w:val="24"/>
          <w:vertAlign w:val="subscript"/>
          <w:lang w:bidi="fa-IR"/>
        </w:rPr>
        <w:t>1</w:t>
      </w:r>
      <w:r w:rsidR="009106AB" w:rsidRPr="00937A56">
        <w:rPr>
          <w:rFonts w:asciiTheme="majorBidi" w:hAnsiTheme="majorBidi" w:cstheme="majorBidi"/>
          <w:sz w:val="24"/>
          <w:szCs w:val="24"/>
          <w:rtl/>
          <w:lang w:bidi="fa-IR"/>
        </w:rPr>
        <w:t xml:space="preserve"> </w:t>
      </w:r>
      <w:r w:rsidR="009106AB">
        <w:rPr>
          <w:rFonts w:cs="B Nazanin" w:hint="cs"/>
          <w:sz w:val="28"/>
          <w:szCs w:val="28"/>
          <w:rtl/>
          <w:lang w:bidi="fa-IR"/>
        </w:rPr>
        <w:t xml:space="preserve">و </w:t>
      </w:r>
      <w:proofErr w:type="spellStart"/>
      <w:r w:rsidR="009106AB" w:rsidRPr="00937A56">
        <w:rPr>
          <w:rFonts w:asciiTheme="majorBidi" w:hAnsiTheme="majorBidi" w:cstheme="majorBidi"/>
          <w:sz w:val="24"/>
          <w:szCs w:val="24"/>
          <w:lang w:bidi="fa-IR"/>
        </w:rPr>
        <w:t>P</w:t>
      </w:r>
      <w:r w:rsidR="009106AB" w:rsidRPr="00937A56">
        <w:rPr>
          <w:rFonts w:asciiTheme="majorBidi" w:hAnsiTheme="majorBidi" w:cstheme="majorBidi"/>
          <w:sz w:val="24"/>
          <w:szCs w:val="24"/>
          <w:vertAlign w:val="subscript"/>
          <w:lang w:bidi="fa-IR"/>
        </w:rPr>
        <w:t>e</w:t>
      </w:r>
      <w:proofErr w:type="spellEnd"/>
      <w:r w:rsidR="009106AB" w:rsidRPr="00937A56">
        <w:rPr>
          <w:rFonts w:asciiTheme="majorBidi" w:hAnsiTheme="majorBidi" w:cstheme="majorBidi"/>
          <w:sz w:val="24"/>
          <w:szCs w:val="24"/>
          <w:lang w:bidi="fa-IR"/>
        </w:rPr>
        <w:t>/P</w:t>
      </w:r>
      <w:r w:rsidR="009106AB" w:rsidRPr="00937A56">
        <w:rPr>
          <w:rFonts w:asciiTheme="majorBidi" w:hAnsiTheme="majorBidi" w:cstheme="majorBidi"/>
          <w:sz w:val="24"/>
          <w:szCs w:val="24"/>
          <w:vertAlign w:val="subscript"/>
          <w:lang w:bidi="fa-IR"/>
        </w:rPr>
        <w:t>i</w:t>
      </w:r>
      <w:r w:rsidR="009106AB" w:rsidRPr="00937A56">
        <w:rPr>
          <w:rFonts w:asciiTheme="majorBidi" w:hAnsiTheme="majorBidi" w:cstheme="majorBidi"/>
          <w:sz w:val="24"/>
          <w:szCs w:val="24"/>
          <w:rtl/>
          <w:lang w:bidi="fa-IR"/>
        </w:rPr>
        <w:t xml:space="preserve"> </w:t>
      </w:r>
      <w:r w:rsidR="009106AB">
        <w:rPr>
          <w:rFonts w:cs="B Nazanin" w:hint="cs"/>
          <w:sz w:val="28"/>
          <w:szCs w:val="28"/>
          <w:rtl/>
          <w:lang w:bidi="fa-IR"/>
        </w:rPr>
        <w:t>را به دست آورید.</w:t>
      </w:r>
    </w:p>
    <w:p w:rsidR="009106AB" w:rsidRDefault="009106AB" w:rsidP="009106AB">
      <w:pPr>
        <w:bidi/>
        <w:jc w:val="center"/>
        <w:rPr>
          <w:rFonts w:cs="B Nazanin"/>
          <w:sz w:val="28"/>
          <w:szCs w:val="28"/>
          <w:rtl/>
          <w:lang w:bidi="fa-IR"/>
        </w:rPr>
      </w:pPr>
      <w:r>
        <w:rPr>
          <w:rFonts w:cs="B Nazanin" w:hint="cs"/>
          <w:noProof/>
          <w:sz w:val="28"/>
          <w:szCs w:val="28"/>
        </w:rPr>
        <w:drawing>
          <wp:inline distT="0" distB="0" distL="0" distR="0" wp14:anchorId="0524B9CC" wp14:editId="6CF88539">
            <wp:extent cx="2823882" cy="14140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8811" cy="1421529"/>
                    </a:xfrm>
                    <a:prstGeom prst="rect">
                      <a:avLst/>
                    </a:prstGeom>
                    <a:noFill/>
                    <a:ln>
                      <a:noFill/>
                    </a:ln>
                  </pic:spPr>
                </pic:pic>
              </a:graphicData>
            </a:graphic>
          </wp:inline>
        </w:drawing>
      </w:r>
    </w:p>
    <w:p w:rsidR="009106AB" w:rsidRDefault="009106AB" w:rsidP="009106AB">
      <w:pPr>
        <w:bidi/>
        <w:jc w:val="both"/>
        <w:rPr>
          <w:rFonts w:ascii="Times New Roman" w:hAnsi="Times New Roman" w:cs="B Nazanin"/>
          <w:sz w:val="28"/>
          <w:szCs w:val="28"/>
          <w:rtl/>
          <w:lang w:bidi="fa-IR"/>
        </w:rPr>
      </w:pPr>
      <w:r>
        <w:rPr>
          <w:rFonts w:cs="B Nazanin" w:hint="cs"/>
          <w:sz w:val="28"/>
          <w:szCs w:val="28"/>
          <w:rtl/>
          <w:lang w:bidi="fa-IR"/>
        </w:rPr>
        <w:lastRenderedPageBreak/>
        <w:t xml:space="preserve">۲. جسمی با ماخ ۲۰ وارد جو زمین می‌شود. چنانکه در شکل دیده می‌شود، یک موج ضربه‌ای همراه جسم است. در مقابل دماغه جسم می‌توان موج را عمود بر امتداد جریان دانست. فشار و دمای سکونی را که به دماغه اعمال می‌شود به دست آورید. فرض </w:t>
      </w:r>
      <w:r w:rsidRPr="00937A56">
        <w:rPr>
          <w:rFonts w:cs="B Nazanin" w:hint="cs"/>
          <w:sz w:val="28"/>
          <w:szCs w:val="28"/>
          <w:rtl/>
          <w:lang w:bidi="fa-IR"/>
        </w:rPr>
        <w:t xml:space="preserve">کنید هوا گاز کامل با </w:t>
      </w:r>
      <w:r w:rsidRPr="00937A56">
        <w:rPr>
          <w:rFonts w:asciiTheme="majorBidi" w:hAnsiTheme="majorBidi" w:cstheme="majorBidi"/>
          <w:sz w:val="24"/>
          <w:szCs w:val="24"/>
          <w:lang w:bidi="fa-IR"/>
        </w:rPr>
        <w:t>=1.4</w:t>
      </w:r>
      <w:r w:rsidRPr="00937A56">
        <w:rPr>
          <w:rFonts w:asciiTheme="majorBidi" w:hAnsiTheme="majorBidi" w:cstheme="majorBidi"/>
          <w:sz w:val="24"/>
          <w:szCs w:val="24"/>
          <w:rtl/>
          <w:lang w:bidi="fa-IR"/>
        </w:rPr>
        <w:t xml:space="preserve">γ </w:t>
      </w:r>
      <w:r w:rsidRPr="00937A56">
        <w:rPr>
          <w:rFonts w:ascii="Times New Roman" w:hAnsi="Times New Roman" w:cs="B Nazanin" w:hint="cs"/>
          <w:sz w:val="28"/>
          <w:szCs w:val="28"/>
          <w:rtl/>
          <w:lang w:bidi="fa-IR"/>
        </w:rPr>
        <w:t xml:space="preserve">است. فشار و دمای محیط </w:t>
      </w:r>
      <w:r w:rsidRPr="00937A56">
        <w:rPr>
          <w:rFonts w:asciiTheme="majorBidi" w:hAnsiTheme="majorBidi" w:cstheme="majorBidi"/>
          <w:sz w:val="24"/>
          <w:szCs w:val="24"/>
          <w:lang w:bidi="fa-IR"/>
        </w:rPr>
        <w:t xml:space="preserve">1 </w:t>
      </w:r>
      <w:proofErr w:type="spellStart"/>
      <w:r w:rsidRPr="00937A56">
        <w:rPr>
          <w:rFonts w:asciiTheme="majorBidi" w:hAnsiTheme="majorBidi" w:cstheme="majorBidi"/>
          <w:sz w:val="24"/>
          <w:szCs w:val="24"/>
          <w:lang w:bidi="fa-IR"/>
        </w:rPr>
        <w:t>kPa</w:t>
      </w:r>
      <w:proofErr w:type="spellEnd"/>
      <w:r w:rsidRPr="00937A56">
        <w:rPr>
          <w:rFonts w:asciiTheme="majorBidi" w:hAnsiTheme="majorBidi" w:cstheme="majorBidi"/>
          <w:sz w:val="24"/>
          <w:szCs w:val="24"/>
          <w:rtl/>
          <w:lang w:bidi="fa-IR"/>
        </w:rPr>
        <w:t>‌</w:t>
      </w:r>
      <w:r w:rsidRPr="00937A56">
        <w:rPr>
          <w:rFonts w:ascii="Times New Roman" w:hAnsi="Times New Roman" w:cs="B Nazanin" w:hint="cs"/>
          <w:sz w:val="24"/>
          <w:szCs w:val="24"/>
          <w:rtl/>
          <w:lang w:bidi="fa-IR"/>
        </w:rPr>
        <w:t xml:space="preserve"> </w:t>
      </w:r>
      <w:r w:rsidRPr="00937A56">
        <w:rPr>
          <w:rFonts w:ascii="Times New Roman" w:hAnsi="Times New Roman" w:cs="B Nazanin" w:hint="cs"/>
          <w:sz w:val="28"/>
          <w:szCs w:val="28"/>
          <w:rtl/>
          <w:lang w:bidi="fa-IR"/>
        </w:rPr>
        <w:t xml:space="preserve">و </w:t>
      </w:r>
      <w:r w:rsidRPr="00937A56">
        <w:rPr>
          <w:rFonts w:ascii="Times New Roman" w:hAnsi="Times New Roman" w:cs="B Nazanin"/>
          <w:sz w:val="24"/>
          <w:szCs w:val="24"/>
          <w:lang w:bidi="fa-IR"/>
        </w:rPr>
        <w:t>220 K</w:t>
      </w:r>
      <w:r w:rsidRPr="00937A56">
        <w:rPr>
          <w:rFonts w:ascii="Times New Roman" w:hAnsi="Times New Roman" w:cs="B Nazanin" w:hint="cs"/>
          <w:sz w:val="28"/>
          <w:szCs w:val="28"/>
          <w:rtl/>
          <w:lang w:bidi="fa-IR"/>
        </w:rPr>
        <w:t xml:space="preserve"> است.</w:t>
      </w:r>
    </w:p>
    <w:p w:rsidR="009106AB" w:rsidRDefault="009106AB" w:rsidP="009106AB">
      <w:pPr>
        <w:bidi/>
        <w:jc w:val="center"/>
        <w:rPr>
          <w:rFonts w:cs="B Nazanin"/>
          <w:sz w:val="28"/>
          <w:szCs w:val="28"/>
          <w:rtl/>
          <w:lang w:bidi="fa-IR"/>
        </w:rPr>
      </w:pPr>
      <w:r>
        <w:rPr>
          <w:rFonts w:cs="B Nazanin" w:hint="cs"/>
          <w:noProof/>
          <w:sz w:val="28"/>
          <w:szCs w:val="28"/>
        </w:rPr>
        <w:drawing>
          <wp:inline distT="0" distB="0" distL="0" distR="0" wp14:anchorId="151BCBCD" wp14:editId="6666471F">
            <wp:extent cx="1259542" cy="13662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834" cy="1378540"/>
                    </a:xfrm>
                    <a:prstGeom prst="rect">
                      <a:avLst/>
                    </a:prstGeom>
                    <a:noFill/>
                    <a:ln>
                      <a:noFill/>
                    </a:ln>
                  </pic:spPr>
                </pic:pic>
              </a:graphicData>
            </a:graphic>
          </wp:inline>
        </w:drawing>
      </w:r>
    </w:p>
    <w:p w:rsidR="009106AB" w:rsidRPr="00937A56" w:rsidRDefault="009106AB" w:rsidP="009106AB">
      <w:pPr>
        <w:bidi/>
        <w:jc w:val="both"/>
        <w:rPr>
          <w:rFonts w:asciiTheme="majorBidi" w:hAnsiTheme="majorBidi" w:cs="B Nazanin"/>
          <w:sz w:val="28"/>
          <w:szCs w:val="28"/>
          <w:rtl/>
          <w:lang w:bidi="fa-IR"/>
        </w:rPr>
      </w:pPr>
      <w:r>
        <w:rPr>
          <w:rFonts w:cs="B Nazanin" w:hint="cs"/>
          <w:sz w:val="28"/>
          <w:szCs w:val="28"/>
          <w:rtl/>
          <w:lang w:bidi="fa-IR"/>
        </w:rPr>
        <w:t xml:space="preserve">۳. در مجموعه‌ای که در شکل دیده می‌شود، </w:t>
      </w:r>
      <w:r w:rsidRPr="00937A56">
        <w:rPr>
          <w:rFonts w:asciiTheme="majorBidi" w:hAnsiTheme="majorBidi" w:cstheme="majorBidi"/>
          <w:sz w:val="24"/>
          <w:szCs w:val="24"/>
          <w:lang w:bidi="fa-IR"/>
        </w:rPr>
        <w:t>M</w:t>
      </w:r>
      <w:r w:rsidRPr="00937A56">
        <w:rPr>
          <w:rFonts w:asciiTheme="majorBidi" w:hAnsiTheme="majorBidi" w:cstheme="majorBidi"/>
          <w:sz w:val="24"/>
          <w:szCs w:val="24"/>
          <w:vertAlign w:val="subscript"/>
          <w:lang w:bidi="fa-IR"/>
        </w:rPr>
        <w:t>a</w:t>
      </w:r>
      <w:r w:rsidRPr="00937A56">
        <w:rPr>
          <w:rFonts w:asciiTheme="majorBidi" w:hAnsiTheme="majorBidi" w:cstheme="majorBidi"/>
          <w:sz w:val="24"/>
          <w:szCs w:val="24"/>
          <w:lang w:bidi="fa-IR"/>
        </w:rPr>
        <w:t>=2</w:t>
      </w:r>
      <w:r>
        <w:rPr>
          <w:rFonts w:cs="B Nazanin" w:hint="cs"/>
          <w:sz w:val="28"/>
          <w:szCs w:val="28"/>
          <w:rtl/>
          <w:lang w:bidi="fa-IR"/>
        </w:rPr>
        <w:t xml:space="preserve"> و </w:t>
      </w:r>
      <w:r w:rsidRPr="00937A56">
        <w:rPr>
          <w:rFonts w:asciiTheme="majorBidi" w:hAnsiTheme="majorBidi" w:cstheme="majorBidi"/>
          <w:sz w:val="24"/>
          <w:szCs w:val="24"/>
          <w:lang w:bidi="fa-IR"/>
        </w:rPr>
        <w:t>A</w:t>
      </w:r>
      <w:r w:rsidRPr="00937A56">
        <w:rPr>
          <w:rFonts w:asciiTheme="majorBidi" w:hAnsiTheme="majorBidi" w:cstheme="majorBidi"/>
          <w:sz w:val="24"/>
          <w:szCs w:val="24"/>
          <w:vertAlign w:val="subscript"/>
          <w:lang w:bidi="fa-IR"/>
        </w:rPr>
        <w:t>a</w:t>
      </w:r>
      <w:r w:rsidRPr="00937A56">
        <w:rPr>
          <w:rFonts w:asciiTheme="majorBidi" w:hAnsiTheme="majorBidi" w:cstheme="majorBidi"/>
          <w:sz w:val="24"/>
          <w:szCs w:val="24"/>
          <w:lang w:bidi="fa-IR"/>
        </w:rPr>
        <w:t>=20 cm</w:t>
      </w:r>
      <w:r w:rsidRPr="00937A56">
        <w:rPr>
          <w:rFonts w:asciiTheme="majorBidi" w:hAnsiTheme="majorBidi" w:cstheme="majorBidi"/>
          <w:sz w:val="24"/>
          <w:szCs w:val="24"/>
          <w:vertAlign w:val="superscript"/>
          <w:lang w:bidi="fa-IR"/>
        </w:rPr>
        <w:t>2</w:t>
      </w:r>
      <w:r>
        <w:rPr>
          <w:rFonts w:cs="B Nazanin" w:hint="cs"/>
          <w:sz w:val="28"/>
          <w:szCs w:val="28"/>
          <w:rtl/>
          <w:lang w:bidi="fa-IR"/>
        </w:rPr>
        <w:t xml:space="preserve"> و مساحت گلوگاه </w:t>
      </w:r>
      <w:r w:rsidRPr="00937A56">
        <w:rPr>
          <w:rFonts w:asciiTheme="majorBidi" w:hAnsiTheme="majorBidi" w:cstheme="majorBidi"/>
          <w:sz w:val="24"/>
          <w:szCs w:val="24"/>
          <w:lang w:bidi="fa-IR"/>
        </w:rPr>
        <w:t>15 cm</w:t>
      </w:r>
      <w:r w:rsidRPr="00937A56">
        <w:rPr>
          <w:rFonts w:asciiTheme="majorBidi" w:hAnsiTheme="majorBidi" w:cstheme="majorBidi"/>
          <w:sz w:val="24"/>
          <w:szCs w:val="24"/>
          <w:vertAlign w:val="superscript"/>
          <w:lang w:bidi="fa-IR"/>
        </w:rPr>
        <w:t>2</w:t>
      </w:r>
      <w:r>
        <w:rPr>
          <w:rFonts w:cs="B Nazanin" w:hint="cs"/>
          <w:sz w:val="28"/>
          <w:szCs w:val="28"/>
          <w:vertAlign w:val="superscript"/>
          <w:rtl/>
          <w:lang w:bidi="fa-IR"/>
        </w:rPr>
        <w:t xml:space="preserve"> </w:t>
      </w:r>
      <w:r>
        <w:rPr>
          <w:rFonts w:cs="B Nazanin" w:hint="cs"/>
          <w:sz w:val="28"/>
          <w:szCs w:val="28"/>
          <w:rtl/>
          <w:lang w:bidi="fa-IR"/>
        </w:rPr>
        <w:t xml:space="preserve">و مساحت مقطع موج ضربه ای </w:t>
      </w:r>
      <w:r w:rsidRPr="00937A56">
        <w:rPr>
          <w:rFonts w:asciiTheme="majorBidi" w:hAnsiTheme="majorBidi" w:cstheme="majorBidi"/>
          <w:sz w:val="24"/>
          <w:szCs w:val="24"/>
          <w:lang w:bidi="fa-IR"/>
        </w:rPr>
        <w:t>22 cm</w:t>
      </w:r>
      <w:r w:rsidRPr="00937A56">
        <w:rPr>
          <w:rFonts w:asciiTheme="majorBidi" w:hAnsiTheme="majorBidi" w:cstheme="majorBidi"/>
          <w:sz w:val="24"/>
          <w:szCs w:val="24"/>
          <w:vertAlign w:val="superscript"/>
          <w:lang w:bidi="fa-IR"/>
        </w:rPr>
        <w:t>2</w:t>
      </w:r>
      <w:r w:rsidRPr="00937A56">
        <w:rPr>
          <w:rFonts w:cs="B Nazanin" w:hint="cs"/>
          <w:sz w:val="24"/>
          <w:szCs w:val="24"/>
          <w:rtl/>
          <w:lang w:bidi="fa-IR"/>
        </w:rPr>
        <w:t xml:space="preserve"> </w:t>
      </w:r>
      <w:r>
        <w:rPr>
          <w:rFonts w:cs="B Nazanin" w:hint="cs"/>
          <w:sz w:val="28"/>
          <w:szCs w:val="28"/>
          <w:rtl/>
          <w:lang w:bidi="fa-IR"/>
        </w:rPr>
        <w:t xml:space="preserve">و مساحت مقطع خروجی </w:t>
      </w:r>
      <w:r w:rsidRPr="00937A56">
        <w:rPr>
          <w:rFonts w:asciiTheme="majorBidi" w:hAnsiTheme="majorBidi" w:cstheme="majorBidi"/>
          <w:sz w:val="24"/>
          <w:szCs w:val="24"/>
          <w:lang w:bidi="fa-IR"/>
        </w:rPr>
        <w:t>25 cm</w:t>
      </w:r>
      <w:r w:rsidRPr="00937A56">
        <w:rPr>
          <w:rFonts w:asciiTheme="majorBidi" w:hAnsiTheme="majorBidi" w:cstheme="majorBidi"/>
          <w:sz w:val="24"/>
          <w:szCs w:val="24"/>
          <w:vertAlign w:val="superscript"/>
          <w:lang w:bidi="fa-IR"/>
        </w:rPr>
        <w:t>2</w:t>
      </w:r>
      <w:r>
        <w:rPr>
          <w:rFonts w:cs="B Nazanin" w:hint="cs"/>
          <w:sz w:val="28"/>
          <w:szCs w:val="28"/>
          <w:rtl/>
          <w:lang w:bidi="fa-IR"/>
        </w:rPr>
        <w:t xml:space="preserve"> است. چنانچه سیال </w:t>
      </w:r>
      <w:r w:rsidRPr="00937A56">
        <w:rPr>
          <w:rFonts w:cs="B Nazanin" w:hint="cs"/>
          <w:sz w:val="28"/>
          <w:szCs w:val="28"/>
          <w:rtl/>
          <w:lang w:bidi="fa-IR"/>
        </w:rPr>
        <w:t xml:space="preserve">عامل گاز کامل با </w:t>
      </w:r>
      <w:r w:rsidRPr="00937A56">
        <w:rPr>
          <w:rFonts w:asciiTheme="majorBidi" w:hAnsiTheme="majorBidi" w:cstheme="majorBidi"/>
          <w:sz w:val="24"/>
          <w:szCs w:val="24"/>
          <w:lang w:bidi="fa-IR"/>
        </w:rPr>
        <w:t>=1.3</w:t>
      </w:r>
      <w:r w:rsidRPr="00937A56">
        <w:rPr>
          <w:rFonts w:asciiTheme="majorBidi" w:hAnsiTheme="majorBidi" w:cstheme="majorBidi"/>
          <w:sz w:val="24"/>
          <w:szCs w:val="24"/>
          <w:rtl/>
          <w:lang w:bidi="fa-IR"/>
        </w:rPr>
        <w:t xml:space="preserve">γ </w:t>
      </w:r>
      <w:r w:rsidRPr="00937A56">
        <w:rPr>
          <w:rFonts w:asciiTheme="majorBidi" w:hAnsiTheme="majorBidi" w:cs="B Nazanin" w:hint="cs"/>
          <w:sz w:val="28"/>
          <w:szCs w:val="28"/>
          <w:rtl/>
          <w:lang w:bidi="fa-IR"/>
        </w:rPr>
        <w:t>باشد مطلوب است محاسبه:</w:t>
      </w:r>
    </w:p>
    <w:p w:rsidR="009106AB" w:rsidRPr="00937A56" w:rsidRDefault="009106AB" w:rsidP="009106AB">
      <w:pPr>
        <w:bidi/>
        <w:jc w:val="both"/>
        <w:rPr>
          <w:rFonts w:asciiTheme="majorBidi" w:hAnsiTheme="majorBidi" w:cs="B Nazanin"/>
          <w:sz w:val="28"/>
          <w:szCs w:val="28"/>
          <w:rtl/>
          <w:lang w:bidi="fa-IR"/>
        </w:rPr>
      </w:pPr>
      <w:r w:rsidRPr="00937A56">
        <w:rPr>
          <w:rFonts w:asciiTheme="majorBidi" w:hAnsiTheme="majorBidi" w:cs="B Nazanin" w:hint="cs"/>
          <w:sz w:val="28"/>
          <w:szCs w:val="28"/>
          <w:rtl/>
          <w:lang w:bidi="fa-IR"/>
        </w:rPr>
        <w:t>الف- عدد ماخ در گلوگاه</w:t>
      </w:r>
    </w:p>
    <w:p w:rsidR="009106AB" w:rsidRPr="00937A56" w:rsidRDefault="009106AB" w:rsidP="009106AB">
      <w:pPr>
        <w:bidi/>
        <w:jc w:val="both"/>
        <w:rPr>
          <w:rFonts w:asciiTheme="majorBidi" w:hAnsiTheme="majorBidi" w:cs="B Nazanin"/>
          <w:sz w:val="28"/>
          <w:szCs w:val="28"/>
          <w:rtl/>
          <w:lang w:bidi="fa-IR"/>
        </w:rPr>
      </w:pPr>
      <w:r w:rsidRPr="00937A56">
        <w:rPr>
          <w:rFonts w:asciiTheme="majorBidi" w:hAnsiTheme="majorBidi" w:cs="B Nazanin" w:hint="cs"/>
          <w:sz w:val="28"/>
          <w:szCs w:val="28"/>
          <w:rtl/>
          <w:lang w:bidi="fa-IR"/>
        </w:rPr>
        <w:t>ب- عدد ماخ در مقطع خروجی</w:t>
      </w:r>
    </w:p>
    <w:p w:rsidR="009106AB" w:rsidRDefault="009106AB" w:rsidP="009106AB">
      <w:pPr>
        <w:bidi/>
        <w:jc w:val="both"/>
        <w:rPr>
          <w:rFonts w:asciiTheme="majorBidi" w:hAnsiTheme="majorBidi" w:cs="B Nazanin"/>
          <w:sz w:val="28"/>
          <w:szCs w:val="28"/>
          <w:lang w:bidi="fa-IR"/>
        </w:rPr>
      </w:pPr>
      <w:r w:rsidRPr="00937A56">
        <w:rPr>
          <w:rFonts w:asciiTheme="majorBidi" w:hAnsiTheme="majorBidi" w:cs="B Nazanin" w:hint="cs"/>
          <w:sz w:val="28"/>
          <w:szCs w:val="28"/>
          <w:rtl/>
          <w:lang w:bidi="fa-IR"/>
        </w:rPr>
        <w:t>ج- نسبت فشار استاتی</w:t>
      </w:r>
      <w:bookmarkStart w:id="0" w:name="_GoBack"/>
      <w:bookmarkEnd w:id="0"/>
      <w:r w:rsidRPr="00937A56">
        <w:rPr>
          <w:rFonts w:asciiTheme="majorBidi" w:hAnsiTheme="majorBidi" w:cs="B Nazanin" w:hint="cs"/>
          <w:sz w:val="28"/>
          <w:szCs w:val="28"/>
          <w:rtl/>
          <w:lang w:bidi="fa-IR"/>
        </w:rPr>
        <w:t xml:space="preserve">ک در خروجی به فشار استاتیک در </w:t>
      </w:r>
      <w:r w:rsidRPr="00937A56">
        <w:rPr>
          <w:rFonts w:asciiTheme="majorBidi" w:hAnsiTheme="majorBidi" w:cs="B Nazanin"/>
          <w:sz w:val="24"/>
          <w:szCs w:val="24"/>
          <w:lang w:bidi="fa-IR"/>
        </w:rPr>
        <w:t>a</w:t>
      </w:r>
      <w:r w:rsidRPr="00937A56">
        <w:rPr>
          <w:rFonts w:asciiTheme="majorBidi" w:hAnsiTheme="majorBidi" w:cs="B Nazanin" w:hint="cs"/>
          <w:sz w:val="28"/>
          <w:szCs w:val="28"/>
          <w:rtl/>
          <w:lang w:bidi="fa-IR"/>
        </w:rPr>
        <w:t>.</w:t>
      </w:r>
    </w:p>
    <w:p w:rsidR="009106AB" w:rsidRPr="004E2717" w:rsidRDefault="009106AB" w:rsidP="009106AB">
      <w:pPr>
        <w:bidi/>
        <w:jc w:val="center"/>
        <w:rPr>
          <w:rFonts w:cs="B Nazanin"/>
          <w:sz w:val="28"/>
          <w:szCs w:val="28"/>
          <w:rtl/>
          <w:lang w:bidi="fa-IR"/>
        </w:rPr>
      </w:pPr>
      <w:r>
        <w:rPr>
          <w:rFonts w:cs="B Nazanin"/>
          <w:noProof/>
          <w:sz w:val="28"/>
          <w:szCs w:val="28"/>
        </w:rPr>
        <w:drawing>
          <wp:inline distT="0" distB="0" distL="0" distR="0" wp14:anchorId="7CC34D52" wp14:editId="6B7A338E">
            <wp:extent cx="1853805" cy="102645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283" cy="1028385"/>
                    </a:xfrm>
                    <a:prstGeom prst="rect">
                      <a:avLst/>
                    </a:prstGeom>
                    <a:noFill/>
                    <a:ln>
                      <a:noFill/>
                    </a:ln>
                  </pic:spPr>
                </pic:pic>
              </a:graphicData>
            </a:graphic>
          </wp:inline>
        </w:drawing>
      </w:r>
    </w:p>
    <w:p w:rsidR="006572E9" w:rsidRPr="000565D1" w:rsidRDefault="006572E9" w:rsidP="00CA38BE">
      <w:pPr>
        <w:bidi/>
        <w:jc w:val="both"/>
        <w:rPr>
          <w:rFonts w:cs="B Nazanin"/>
          <w:sz w:val="28"/>
          <w:szCs w:val="28"/>
          <w:rtl/>
          <w:lang w:bidi="fa-IR"/>
        </w:rPr>
      </w:pPr>
    </w:p>
    <w:sectPr w:rsidR="006572E9" w:rsidRPr="000565D1" w:rsidSect="007A626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50F13"/>
    <w:multiLevelType w:val="hybridMultilevel"/>
    <w:tmpl w:val="64CC7FD0"/>
    <w:lvl w:ilvl="0" w:tplc="307E9F3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5B402B"/>
    <w:multiLevelType w:val="hybridMultilevel"/>
    <w:tmpl w:val="311200AC"/>
    <w:lvl w:ilvl="0" w:tplc="BA16670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E5"/>
    <w:rsid w:val="000368C7"/>
    <w:rsid w:val="000565D1"/>
    <w:rsid w:val="000B2633"/>
    <w:rsid w:val="000C7DBF"/>
    <w:rsid w:val="001638E6"/>
    <w:rsid w:val="0021741E"/>
    <w:rsid w:val="003822C8"/>
    <w:rsid w:val="006572E9"/>
    <w:rsid w:val="006A386A"/>
    <w:rsid w:val="00750AE5"/>
    <w:rsid w:val="007A6267"/>
    <w:rsid w:val="009106AB"/>
    <w:rsid w:val="00CA38BE"/>
    <w:rsid w:val="00D47EA4"/>
    <w:rsid w:val="00E66102"/>
    <w:rsid w:val="00EB6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76B56-F7AB-420A-9B2F-4D02B784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mech prof</cp:lastModifiedBy>
  <cp:revision>8</cp:revision>
  <dcterms:created xsi:type="dcterms:W3CDTF">2017-10-03T10:23:00Z</dcterms:created>
  <dcterms:modified xsi:type="dcterms:W3CDTF">2017-10-24T10:00:00Z</dcterms:modified>
</cp:coreProperties>
</file>